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11400" w14:textId="5E37D70B" w:rsidR="00E740B5" w:rsidRPr="000F603C" w:rsidRDefault="00E740B5" w:rsidP="00E740B5">
      <w:pPr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740B5">
        <w:rPr>
          <w:rFonts w:ascii="Times New Roman" w:hAnsi="Times New Roman" w:cs="Times New Roman"/>
          <w:sz w:val="28"/>
          <w:szCs w:val="28"/>
        </w:rPr>
        <w:t>ЗАТВЕРДЖ</w:t>
      </w:r>
      <w:r w:rsidR="00F259CA">
        <w:rPr>
          <w:rFonts w:ascii="Times New Roman" w:hAnsi="Times New Roman" w:cs="Times New Roman"/>
          <w:sz w:val="28"/>
          <w:szCs w:val="28"/>
          <w:lang w:val="uk-UA"/>
        </w:rPr>
        <w:t>УЮ</w:t>
      </w:r>
    </w:p>
    <w:p w14:paraId="64B078F5" w14:textId="77777777" w:rsidR="00C0436B" w:rsidRDefault="00E740B5" w:rsidP="00E740B5">
      <w:pPr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740B5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C0436B">
        <w:rPr>
          <w:rFonts w:ascii="Times New Roman" w:hAnsi="Times New Roman" w:cs="Times New Roman"/>
          <w:sz w:val="28"/>
          <w:szCs w:val="28"/>
          <w:lang w:val="uk-UA"/>
        </w:rPr>
        <w:t xml:space="preserve">ЛІЦЕЮ №3 </w:t>
      </w:r>
    </w:p>
    <w:p w14:paraId="5E110DF0" w14:textId="77777777" w:rsidR="00C0436B" w:rsidRDefault="00C0436B" w:rsidP="00E740B5">
      <w:pPr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ІМЕНІ ЛЕСІ УКРАЇНКИ </w:t>
      </w:r>
    </w:p>
    <w:p w14:paraId="618C6C0A" w14:textId="77777777" w:rsidR="00C0436B" w:rsidRDefault="00C0436B" w:rsidP="00E740B5">
      <w:pPr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М. КОВЕЛЯ ВОЛИНСЬКОЇ </w:t>
      </w:r>
    </w:p>
    <w:p w14:paraId="7437E43D" w14:textId="4F5095B7" w:rsidR="00202F57" w:rsidRDefault="00C0436B" w:rsidP="00E740B5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ОБЛАСТІ</w:t>
      </w:r>
      <w:r w:rsidR="00E740B5" w:rsidRPr="00E740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091AF1" w14:textId="41A52899" w:rsidR="00E740B5" w:rsidRPr="00202F57" w:rsidRDefault="00C0436B" w:rsidP="00E740B5">
      <w:pPr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202F57">
        <w:rPr>
          <w:rFonts w:ascii="Times New Roman" w:hAnsi="Times New Roman" w:cs="Times New Roman"/>
          <w:sz w:val="28"/>
          <w:szCs w:val="28"/>
          <w:lang w:val="uk-UA"/>
        </w:rPr>
        <w:t>Василь ОКСЕНТЮК</w:t>
      </w:r>
    </w:p>
    <w:p w14:paraId="6D5B8410" w14:textId="687C1655" w:rsidR="00E740B5" w:rsidRPr="00F259CA" w:rsidRDefault="00202F57" w:rsidP="00E740B5">
      <w:pPr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E740B5" w:rsidRPr="00F259CA"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740B5" w:rsidRPr="00F259CA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E740B5" w:rsidRPr="00F259CA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14:paraId="6AE64508" w14:textId="77777777" w:rsidR="00E740B5" w:rsidRPr="00F259CA" w:rsidRDefault="00E740B5" w:rsidP="00E740B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259CA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14:paraId="1EF3416A" w14:textId="77777777" w:rsidR="00E740B5" w:rsidRPr="00F259CA" w:rsidRDefault="00E740B5" w:rsidP="00E740B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259CA">
        <w:rPr>
          <w:rFonts w:ascii="Times New Roman" w:hAnsi="Times New Roman" w:cs="Times New Roman"/>
          <w:sz w:val="28"/>
          <w:szCs w:val="28"/>
          <w:lang w:val="uk-UA"/>
        </w:rPr>
        <w:t>про тарифікаційну комісію</w:t>
      </w:r>
    </w:p>
    <w:p w14:paraId="75213C92" w14:textId="605E6051" w:rsidR="00E740B5" w:rsidRPr="00E740B5" w:rsidRDefault="00E740B5" w:rsidP="00E740B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ЛІЦЕЮ №3 ІМЕНІ ЛЕСІ УКРАЇНКИ М. КОВЕЛЯ ВОЛИНСЬКОЇ ОБЛАСТІ</w:t>
      </w:r>
    </w:p>
    <w:p w14:paraId="171DAEAB" w14:textId="77777777" w:rsidR="00E740B5" w:rsidRPr="00E740B5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0B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</w:p>
    <w:p w14:paraId="68C292E3" w14:textId="77777777" w:rsidR="00E740B5" w:rsidRPr="00E740B5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0B5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Тарифікаційна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до Кодексу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(ст. 21, 32). Закону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професійні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спілки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гарантії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15.09.1999 р. №1045-XIV (ст. 38),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про порядок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плати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. 4,63),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затвердженої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15.04.1993 р. № 102, для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своєчасної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об’єктивної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неупередженої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тарифікації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посади, стажу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кваліфікаційної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надбавок і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виплат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діючими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оплати.</w:t>
      </w:r>
    </w:p>
    <w:p w14:paraId="0B89F439" w14:textId="77777777" w:rsidR="00E740B5" w:rsidRPr="00E740B5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0B5">
        <w:rPr>
          <w:rFonts w:ascii="Times New Roman" w:hAnsi="Times New Roman" w:cs="Times New Roman"/>
          <w:sz w:val="28"/>
          <w:szCs w:val="28"/>
        </w:rPr>
        <w:t xml:space="preserve">1.2. У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керується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діючими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на момент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тарифікації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оплати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>.</w:t>
      </w:r>
    </w:p>
    <w:p w14:paraId="466AD572" w14:textId="300871CA" w:rsidR="00E740B5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0B5">
        <w:rPr>
          <w:rFonts w:ascii="Times New Roman" w:hAnsi="Times New Roman" w:cs="Times New Roman"/>
          <w:sz w:val="28"/>
          <w:szCs w:val="28"/>
        </w:rPr>
        <w:t xml:space="preserve">1.3. Склад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тарифікаційної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наказом директора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</w:t>
      </w:r>
      <w:r w:rsidRPr="00E740B5">
        <w:rPr>
          <w:rFonts w:ascii="Times New Roman" w:hAnsi="Times New Roman" w:cs="Times New Roman"/>
          <w:sz w:val="28"/>
          <w:szCs w:val="28"/>
        </w:rPr>
        <w:t>.</w:t>
      </w:r>
    </w:p>
    <w:p w14:paraId="4F021B10" w14:textId="23AE2D85" w:rsidR="00E740B5" w:rsidRPr="00E740B5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Постійно діюча тарифікаційна комісія</w:t>
      </w:r>
    </w:p>
    <w:p w14:paraId="0B8B4CBC" w14:textId="7E64A73B" w:rsidR="00E740B5" w:rsidRPr="00E740B5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40B5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E740B5">
        <w:rPr>
          <w:rFonts w:ascii="Times New Roman" w:hAnsi="Times New Roman" w:cs="Times New Roman"/>
          <w:sz w:val="28"/>
          <w:szCs w:val="28"/>
          <w:lang w:val="uk-UA"/>
        </w:rPr>
        <w:t xml:space="preserve"> Порядок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постійно діючої</w:t>
      </w:r>
      <w:r w:rsidRPr="00E740B5">
        <w:rPr>
          <w:rFonts w:ascii="Times New Roman" w:hAnsi="Times New Roman" w:cs="Times New Roman"/>
          <w:sz w:val="28"/>
          <w:szCs w:val="28"/>
          <w:lang w:val="uk-UA"/>
        </w:rPr>
        <w:t xml:space="preserve"> тарифікаційної комісії</w:t>
      </w:r>
    </w:p>
    <w:p w14:paraId="7A0B855C" w14:textId="303ABDB8" w:rsidR="00E740B5" w:rsidRPr="00E740B5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0B5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E740B5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головою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>;</w:t>
      </w:r>
    </w:p>
    <w:p w14:paraId="27081C0D" w14:textId="233E95CA" w:rsidR="00E740B5" w:rsidRPr="00E740B5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0B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1.3.</w:t>
      </w:r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оформляються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протоколом та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тарифікаційним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списком;</w:t>
      </w:r>
    </w:p>
    <w:p w14:paraId="7D28DB7C" w14:textId="17E90CF6" w:rsidR="00E740B5" w:rsidRPr="00E740B5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0B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1.4.</w:t>
      </w:r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тарифікаційних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списків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затверджуються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порядку;</w:t>
      </w:r>
    </w:p>
    <w:p w14:paraId="2379302A" w14:textId="43522184" w:rsidR="00E740B5" w:rsidRPr="00E740B5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0B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1.5</w:t>
      </w:r>
      <w:r w:rsidRPr="00E740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Тарифікаційний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список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за станом на 1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вересня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>.</w:t>
      </w:r>
    </w:p>
    <w:p w14:paraId="7B398881" w14:textId="1BF189E6" w:rsidR="00E740B5" w:rsidRPr="00E740B5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0B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1.6</w:t>
      </w:r>
      <w:r w:rsidRPr="00E740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Тарифікаційний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список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додатково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на момент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умов оплати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вносяться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порядку;</w:t>
      </w:r>
    </w:p>
    <w:p w14:paraId="6936C77A" w14:textId="38995385" w:rsidR="00E740B5" w:rsidRPr="00E740B5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0B5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1.7</w:t>
      </w:r>
      <w:r w:rsidRPr="00E740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Додаткова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тарифікація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проводиться при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зміні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у поточному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зміні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посади, стажу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кваліфікаційної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>.</w:t>
      </w:r>
    </w:p>
    <w:p w14:paraId="758F9505" w14:textId="106EF7CA" w:rsidR="00E740B5" w:rsidRPr="00E740B5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40B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1.8</w:t>
      </w:r>
      <w:r w:rsidRPr="00E740B5">
        <w:rPr>
          <w:rFonts w:ascii="Times New Roman" w:hAnsi="Times New Roman" w:cs="Times New Roman"/>
          <w:sz w:val="28"/>
          <w:szCs w:val="28"/>
        </w:rPr>
        <w:t xml:space="preserve">. Протокол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тарифікаційної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підписується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всіма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членами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тарифікаційної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>.</w:t>
      </w:r>
    </w:p>
    <w:p w14:paraId="2054CAC4" w14:textId="3A905037" w:rsidR="00E740B5" w:rsidRPr="00E740B5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Pr="00E740B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постійно діючої тарифікаційної комісії</w:t>
      </w:r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</w:p>
    <w:p w14:paraId="6FF3950C" w14:textId="42276BCF" w:rsidR="00E740B5" w:rsidRPr="00E740B5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Pr="00E740B5">
        <w:rPr>
          <w:rFonts w:ascii="Times New Roman" w:hAnsi="Times New Roman" w:cs="Times New Roman"/>
          <w:sz w:val="28"/>
          <w:szCs w:val="28"/>
        </w:rPr>
        <w:t xml:space="preserve">.1. Голова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>:</w:t>
      </w:r>
    </w:p>
    <w:p w14:paraId="6EA9D103" w14:textId="10324840" w:rsidR="00E740B5" w:rsidRPr="00E740B5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організовує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тарифікаційної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C45069" w14:textId="5BB8BDEA" w:rsidR="00E740B5" w:rsidRPr="00C0436B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Pr="00C0436B">
        <w:rPr>
          <w:rFonts w:ascii="Times New Roman" w:hAnsi="Times New Roman" w:cs="Times New Roman"/>
          <w:sz w:val="28"/>
          <w:szCs w:val="28"/>
          <w:lang w:val="uk-UA"/>
        </w:rPr>
        <w:t>.2. Секретар комісії:</w:t>
      </w:r>
    </w:p>
    <w:p w14:paraId="1D4D8A6A" w14:textId="04736BA9" w:rsidR="00E740B5" w:rsidRPr="00C0436B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C0436B">
        <w:rPr>
          <w:rFonts w:ascii="Times New Roman" w:hAnsi="Times New Roman" w:cs="Times New Roman"/>
          <w:sz w:val="28"/>
          <w:szCs w:val="28"/>
          <w:lang w:val="uk-UA"/>
        </w:rPr>
        <w:t xml:space="preserve"> здійснює безпосереднє складання тарифікаційного списку, згідно із затвердженою формою;</w:t>
      </w:r>
    </w:p>
    <w:p w14:paraId="42C3B5D0" w14:textId="386841FD" w:rsidR="00E740B5" w:rsidRPr="00E740B5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тарифікації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922B3F8" w14:textId="45F17C98" w:rsidR="00E740B5" w:rsidRPr="00E740B5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правильності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окладів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діючих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на момент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тарифікації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оплати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>.</w:t>
      </w:r>
    </w:p>
    <w:p w14:paraId="735F0EE7" w14:textId="1CBEC220" w:rsidR="00E740B5" w:rsidRPr="00E740B5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Pr="00E740B5">
        <w:rPr>
          <w:rFonts w:ascii="Times New Roman" w:hAnsi="Times New Roman" w:cs="Times New Roman"/>
          <w:sz w:val="28"/>
          <w:szCs w:val="28"/>
        </w:rPr>
        <w:t xml:space="preserve">.3.Члени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>:</w:t>
      </w:r>
    </w:p>
    <w:p w14:paraId="20CB9DA5" w14:textId="6879943F" w:rsidR="00E740B5" w:rsidRPr="00E740B5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перевіряють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начислення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стажу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) у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тарифікації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>;</w:t>
      </w:r>
    </w:p>
    <w:p w14:paraId="3E6B81CF" w14:textId="78BCF2CE" w:rsidR="00E740B5" w:rsidRPr="00E740B5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перевіряють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своєчасне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атестаційних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листів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>\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сертифікатів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кваліфікаційної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– за станом на 1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версня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щорічно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) у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тарифікації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>.</w:t>
      </w:r>
    </w:p>
    <w:p w14:paraId="3D5FA4E3" w14:textId="7FD75EB6" w:rsidR="00E740B5" w:rsidRPr="00E740B5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</w:t>
      </w:r>
      <w:r w:rsidRPr="00E740B5">
        <w:rPr>
          <w:rFonts w:ascii="Times New Roman" w:hAnsi="Times New Roman" w:cs="Times New Roman"/>
          <w:sz w:val="28"/>
          <w:szCs w:val="28"/>
        </w:rPr>
        <w:t xml:space="preserve">.4.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Представник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трудового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обраний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0B5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E740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Ліцею:</w:t>
      </w:r>
    </w:p>
    <w:p w14:paraId="050CF192" w14:textId="4C002AC3" w:rsidR="00EC4C38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740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E740B5">
        <w:rPr>
          <w:rFonts w:ascii="Times New Roman" w:hAnsi="Times New Roman" w:cs="Times New Roman"/>
          <w:sz w:val="28"/>
          <w:szCs w:val="28"/>
          <w:lang w:val="uk-UA"/>
        </w:rPr>
        <w:t xml:space="preserve">онтролює дотримання законності відносин між адміністрацією і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740B5">
        <w:rPr>
          <w:rFonts w:ascii="Times New Roman" w:hAnsi="Times New Roman" w:cs="Times New Roman"/>
          <w:sz w:val="28"/>
          <w:szCs w:val="28"/>
          <w:lang w:val="uk-UA"/>
        </w:rPr>
        <w:t>півробітниками.</w:t>
      </w:r>
    </w:p>
    <w:p w14:paraId="3D754F5C" w14:textId="3B40A587" w:rsidR="00E740B5" w:rsidRDefault="00E740B5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Тимчасово діюча тарифікаційна комісія</w:t>
      </w:r>
    </w:p>
    <w:p w14:paraId="3A1AF09A" w14:textId="4B65AA19" w:rsidR="000269F2" w:rsidRDefault="000269F2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 </w:t>
      </w:r>
      <w:r w:rsidRPr="000269F2">
        <w:rPr>
          <w:rFonts w:ascii="Times New Roman" w:hAnsi="Times New Roman" w:cs="Times New Roman"/>
          <w:sz w:val="28"/>
          <w:szCs w:val="28"/>
          <w:lang w:val="uk-UA"/>
        </w:rPr>
        <w:t>Порядок роботи постійно діючої тарифікаційної комісії</w:t>
      </w:r>
    </w:p>
    <w:p w14:paraId="72CC1AFB" w14:textId="7441705A" w:rsidR="000269F2" w:rsidRPr="000269F2" w:rsidRDefault="000269F2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269F2">
        <w:rPr>
          <w:rFonts w:ascii="Times New Roman" w:hAnsi="Times New Roman" w:cs="Times New Roman"/>
          <w:sz w:val="28"/>
          <w:szCs w:val="28"/>
          <w:lang w:val="uk-UA"/>
        </w:rPr>
        <w:t>.1.</w:t>
      </w: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 Упорядк</w:t>
      </w:r>
      <w:r>
        <w:rPr>
          <w:rFonts w:ascii="Times New Roman" w:hAnsi="Times New Roman" w:cs="Times New Roman"/>
          <w:sz w:val="28"/>
          <w:szCs w:val="28"/>
          <w:lang w:val="uk-UA"/>
        </w:rPr>
        <w:t>овує</w:t>
      </w:r>
      <w:r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 особові справи педагогічних працівників з метою правильного встановлення ставок педагогічним працівникам та іншим співробітникам.</w:t>
      </w:r>
    </w:p>
    <w:p w14:paraId="1B3411DC" w14:textId="034ED4EE" w:rsidR="000269F2" w:rsidRPr="000269F2" w:rsidRDefault="000269F2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Pr="000269F2">
        <w:rPr>
          <w:rFonts w:ascii="Times New Roman" w:hAnsi="Times New Roman" w:cs="Times New Roman"/>
          <w:sz w:val="28"/>
          <w:szCs w:val="28"/>
          <w:lang w:val="uk-UA"/>
        </w:rPr>
        <w:t>2. Вивч</w:t>
      </w:r>
      <w:r>
        <w:rPr>
          <w:rFonts w:ascii="Times New Roman" w:hAnsi="Times New Roman" w:cs="Times New Roman"/>
          <w:sz w:val="28"/>
          <w:szCs w:val="28"/>
          <w:lang w:val="uk-UA"/>
        </w:rPr>
        <w:t>ає</w:t>
      </w:r>
      <w:r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про особовий склад педпрацівників (стаж роботи, рівень освіти, кваліфікаційна категорія тощо)</w:t>
      </w:r>
    </w:p>
    <w:p w14:paraId="379DF65F" w14:textId="1A50CD96" w:rsidR="000269F2" w:rsidRPr="000269F2" w:rsidRDefault="00F259AC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3.1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>.3. Вивч</w:t>
      </w:r>
      <w:r>
        <w:rPr>
          <w:rFonts w:ascii="Times New Roman" w:hAnsi="Times New Roman" w:cs="Times New Roman"/>
          <w:sz w:val="28"/>
          <w:szCs w:val="28"/>
          <w:lang w:val="uk-UA"/>
        </w:rPr>
        <w:t>ає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 можливість розподілу тижневого навантаження, виходячи з кількості груп, контингенту дітей, інших чинників</w:t>
      </w:r>
    </w:p>
    <w:p w14:paraId="42015EFF" w14:textId="0F6B1FBD" w:rsidR="000269F2" w:rsidRPr="000269F2" w:rsidRDefault="00F259AC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.4.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>налізу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 та нада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 щодо призначення класних керівників 5-х класів.</w:t>
      </w:r>
    </w:p>
    <w:p w14:paraId="49A6373A" w14:textId="6E169CDC" w:rsidR="000269F2" w:rsidRPr="000269F2" w:rsidRDefault="00F259AC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>.5. Вивч</w:t>
      </w:r>
      <w:r>
        <w:rPr>
          <w:rFonts w:ascii="Times New Roman" w:hAnsi="Times New Roman" w:cs="Times New Roman"/>
          <w:sz w:val="28"/>
          <w:szCs w:val="28"/>
          <w:lang w:val="uk-UA"/>
        </w:rPr>
        <w:t>ає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 можливість встановлення доплати за перевірку зошитів</w:t>
      </w:r>
    </w:p>
    <w:p w14:paraId="08A176B4" w14:textId="6F57E811" w:rsidR="000269F2" w:rsidRPr="000269F2" w:rsidRDefault="00F259AC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>.6. Визнач</w:t>
      </w:r>
      <w:r>
        <w:rPr>
          <w:rFonts w:ascii="Times New Roman" w:hAnsi="Times New Roman" w:cs="Times New Roman"/>
          <w:sz w:val="28"/>
          <w:szCs w:val="28"/>
          <w:lang w:val="uk-UA"/>
        </w:rPr>
        <w:t>ається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 з претендентами на встановлення доплати за завідування навчальними кабінетами</w:t>
      </w:r>
    </w:p>
    <w:p w14:paraId="35538792" w14:textId="2E764AC5" w:rsidR="000269F2" w:rsidRPr="000269F2" w:rsidRDefault="00F259AC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>.7. Вивч</w:t>
      </w:r>
      <w:r>
        <w:rPr>
          <w:rFonts w:ascii="Times New Roman" w:hAnsi="Times New Roman" w:cs="Times New Roman"/>
          <w:sz w:val="28"/>
          <w:szCs w:val="28"/>
          <w:lang w:val="uk-UA"/>
        </w:rPr>
        <w:t>ає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 здійснення позакласної роботи з фізкультури у </w:t>
      </w:r>
      <w:r>
        <w:rPr>
          <w:rFonts w:ascii="Times New Roman" w:hAnsi="Times New Roman" w:cs="Times New Roman"/>
          <w:sz w:val="28"/>
          <w:szCs w:val="28"/>
          <w:lang w:val="uk-UA"/>
        </w:rPr>
        <w:t>попередньому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>., та нада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 на </w:t>
      </w:r>
      <w:r>
        <w:rPr>
          <w:rFonts w:ascii="Times New Roman" w:hAnsi="Times New Roman" w:cs="Times New Roman"/>
          <w:sz w:val="28"/>
          <w:szCs w:val="28"/>
          <w:lang w:val="uk-UA"/>
        </w:rPr>
        <w:t>наступний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End"/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84BE02" w14:textId="5427999C" w:rsidR="000269F2" w:rsidRPr="000269F2" w:rsidRDefault="00F259AC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.8.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>лізу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proofErr w:type="spellEnd"/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 можливість організації індивідуального 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F7A47FD" w14:textId="0A464475" w:rsidR="000269F2" w:rsidRPr="000269F2" w:rsidRDefault="00F259AC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>.9. Вивч</w:t>
      </w:r>
      <w:r>
        <w:rPr>
          <w:rFonts w:ascii="Times New Roman" w:hAnsi="Times New Roman" w:cs="Times New Roman"/>
          <w:sz w:val="28"/>
          <w:szCs w:val="28"/>
          <w:lang w:val="uk-UA"/>
        </w:rPr>
        <w:t>ає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 можливість поділу класів на групи при вивченні окремих предметів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289903" w14:textId="34DF5416" w:rsidR="000269F2" w:rsidRPr="000269F2" w:rsidRDefault="00F259AC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.10. </w:t>
      </w:r>
      <w:proofErr w:type="spellStart"/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>Спрогноз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ує</w:t>
      </w:r>
      <w:proofErr w:type="spellEnd"/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 можливість організації роботи груп продовженого дня.</w:t>
      </w:r>
    </w:p>
    <w:p w14:paraId="3D82FBB4" w14:textId="66A9757F" w:rsidR="000269F2" w:rsidRPr="000269F2" w:rsidRDefault="00F259AC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.11. </w:t>
      </w:r>
      <w:proofErr w:type="spellStart"/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>Спрогноз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ує</w:t>
      </w:r>
      <w:proofErr w:type="spellEnd"/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 можливість  встановлення працівникам бібліотек та їдальні надбавок за особливі умови роботи.</w:t>
      </w:r>
    </w:p>
    <w:p w14:paraId="64FF0CB8" w14:textId="74E633DF" w:rsidR="000269F2" w:rsidRPr="000269F2" w:rsidRDefault="00F259AC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>.12. Результати попередньої  тарифікації оформ</w:t>
      </w:r>
      <w:r>
        <w:rPr>
          <w:rFonts w:ascii="Times New Roman" w:hAnsi="Times New Roman" w:cs="Times New Roman"/>
          <w:sz w:val="28"/>
          <w:szCs w:val="28"/>
          <w:lang w:val="uk-UA"/>
        </w:rPr>
        <w:t>ляє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 у вигляді тарифікаційного списку.</w:t>
      </w:r>
    </w:p>
    <w:p w14:paraId="3A5C1F59" w14:textId="66564286" w:rsidR="00202F57" w:rsidRDefault="00F259AC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>.13. Пров</w:t>
      </w:r>
      <w:r>
        <w:rPr>
          <w:rFonts w:ascii="Times New Roman" w:hAnsi="Times New Roman" w:cs="Times New Roman"/>
          <w:sz w:val="28"/>
          <w:szCs w:val="28"/>
          <w:lang w:val="uk-UA"/>
        </w:rPr>
        <w:t>одить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 попередню тарифікацію до </w:t>
      </w:r>
      <w:r>
        <w:rPr>
          <w:rFonts w:ascii="Times New Roman" w:hAnsi="Times New Roman" w:cs="Times New Roman"/>
          <w:sz w:val="28"/>
          <w:szCs w:val="28"/>
          <w:lang w:val="uk-UA"/>
        </w:rPr>
        <w:t>серпня місяця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  і нада</w:t>
      </w:r>
      <w:r w:rsidR="00202F5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 xml:space="preserve"> директору підсумковий протокол засідан</w:t>
      </w:r>
      <w:r w:rsidR="00202F5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269F2" w:rsidRPr="000269F2">
        <w:rPr>
          <w:rFonts w:ascii="Times New Roman" w:hAnsi="Times New Roman" w:cs="Times New Roman"/>
          <w:sz w:val="28"/>
          <w:szCs w:val="28"/>
          <w:lang w:val="uk-UA"/>
        </w:rPr>
        <w:t>я тарифікаційної комісії.</w:t>
      </w:r>
    </w:p>
    <w:p w14:paraId="1025A84C" w14:textId="32AFB5D4" w:rsidR="00202F57" w:rsidRPr="00202F57" w:rsidRDefault="00202F57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02F57">
        <w:rPr>
          <w:rFonts w:ascii="Times New Roman" w:hAnsi="Times New Roman" w:cs="Times New Roman"/>
          <w:sz w:val="28"/>
          <w:szCs w:val="28"/>
          <w:lang w:val="uk-UA"/>
        </w:rPr>
        <w:t xml:space="preserve">.2. Обов’язки членів </w:t>
      </w:r>
      <w:r>
        <w:rPr>
          <w:rFonts w:ascii="Times New Roman" w:hAnsi="Times New Roman" w:cs="Times New Roman"/>
          <w:sz w:val="28"/>
          <w:szCs w:val="28"/>
          <w:lang w:val="uk-UA"/>
        </w:rPr>
        <w:t>тимчасово</w:t>
      </w:r>
      <w:r w:rsidRPr="00202F57">
        <w:rPr>
          <w:rFonts w:ascii="Times New Roman" w:hAnsi="Times New Roman" w:cs="Times New Roman"/>
          <w:sz w:val="28"/>
          <w:szCs w:val="28"/>
          <w:lang w:val="uk-UA"/>
        </w:rPr>
        <w:t xml:space="preserve"> діючої тарифікаційної комісії </w:t>
      </w:r>
      <w:proofErr w:type="spellStart"/>
      <w:r w:rsidRPr="00202F57">
        <w:rPr>
          <w:rFonts w:ascii="Times New Roman" w:hAnsi="Times New Roman" w:cs="Times New Roman"/>
          <w:sz w:val="28"/>
          <w:szCs w:val="28"/>
          <w:lang w:val="uk-UA"/>
        </w:rPr>
        <w:t>комісії</w:t>
      </w:r>
      <w:proofErr w:type="spellEnd"/>
    </w:p>
    <w:p w14:paraId="0FB62502" w14:textId="20B9A373" w:rsidR="00202F57" w:rsidRPr="00202F57" w:rsidRDefault="00202F57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02F57">
        <w:rPr>
          <w:rFonts w:ascii="Times New Roman" w:hAnsi="Times New Roman" w:cs="Times New Roman"/>
          <w:sz w:val="28"/>
          <w:szCs w:val="28"/>
          <w:lang w:val="uk-UA"/>
        </w:rPr>
        <w:t>.2.1. Голова комісії:</w:t>
      </w:r>
    </w:p>
    <w:p w14:paraId="59B67672" w14:textId="27AF9A47" w:rsidR="00202F57" w:rsidRPr="00202F57" w:rsidRDefault="00202F57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2F57">
        <w:rPr>
          <w:rFonts w:ascii="Times New Roman" w:hAnsi="Times New Roman" w:cs="Times New Roman"/>
          <w:sz w:val="28"/>
          <w:szCs w:val="28"/>
          <w:lang w:val="uk-UA"/>
        </w:rPr>
        <w:t>- організовує роботу тарифікаційної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8B3C70D" w14:textId="77777777" w:rsidR="00202F57" w:rsidRPr="00202F57" w:rsidRDefault="00202F57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2F57">
        <w:rPr>
          <w:rFonts w:ascii="Times New Roman" w:hAnsi="Times New Roman" w:cs="Times New Roman"/>
          <w:sz w:val="28"/>
          <w:szCs w:val="28"/>
          <w:lang w:val="uk-UA"/>
        </w:rPr>
        <w:t>- здійснює безпосереднє складання тарифікаційного списку, згідно із затвердженою формою;</w:t>
      </w:r>
    </w:p>
    <w:p w14:paraId="43E7FFCF" w14:textId="77777777" w:rsidR="00202F57" w:rsidRPr="00202F57" w:rsidRDefault="00202F57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2F57">
        <w:rPr>
          <w:rFonts w:ascii="Times New Roman" w:hAnsi="Times New Roman" w:cs="Times New Roman"/>
          <w:sz w:val="28"/>
          <w:szCs w:val="28"/>
          <w:lang w:val="uk-UA"/>
        </w:rPr>
        <w:t>- здійснює контроль проведення тарифікації педагогічних працівників;</w:t>
      </w:r>
    </w:p>
    <w:p w14:paraId="1642EE5E" w14:textId="0CC0474D" w:rsidR="00202F57" w:rsidRDefault="00202F57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2F57">
        <w:rPr>
          <w:rFonts w:ascii="Times New Roman" w:hAnsi="Times New Roman" w:cs="Times New Roman"/>
          <w:sz w:val="28"/>
          <w:szCs w:val="28"/>
          <w:lang w:val="uk-UA"/>
        </w:rPr>
        <w:t>- здійснює контроль правильності встановлення посадових окладів працівників відповідно до діючих на момент проведення тарифікації умовами оплати праці.</w:t>
      </w:r>
    </w:p>
    <w:p w14:paraId="477C0441" w14:textId="03E8675B" w:rsidR="00202F57" w:rsidRDefault="00202F57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3.2.2. Члени комісії</w:t>
      </w:r>
    </w:p>
    <w:p w14:paraId="05D1C37D" w14:textId="2B817A75" w:rsidR="00202F57" w:rsidRDefault="00202F57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виконують роботу відповідно до розпоряджень голови атестаційної комісії;</w:t>
      </w:r>
    </w:p>
    <w:p w14:paraId="21439E64" w14:textId="4206AAE7" w:rsidR="00202F57" w:rsidRDefault="00202F57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202F57">
        <w:rPr>
          <w:rFonts w:ascii="Times New Roman" w:hAnsi="Times New Roman" w:cs="Times New Roman"/>
          <w:sz w:val="28"/>
          <w:szCs w:val="28"/>
          <w:lang w:val="uk-UA"/>
        </w:rPr>
        <w:t>беруть участь у складанні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2F57">
        <w:rPr>
          <w:rFonts w:ascii="Times New Roman" w:hAnsi="Times New Roman" w:cs="Times New Roman"/>
          <w:sz w:val="28"/>
          <w:szCs w:val="28"/>
          <w:lang w:val="uk-UA"/>
        </w:rPr>
        <w:t xml:space="preserve"> тарифікаційного списку, згідно із затвердженою формою</w:t>
      </w:r>
    </w:p>
    <w:p w14:paraId="2E6599AC" w14:textId="63F808D7" w:rsidR="00202F57" w:rsidRDefault="00202F57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беруть участь у складанні підсумкового протоколу засідання тарифікаційної комісії.</w:t>
      </w:r>
    </w:p>
    <w:p w14:paraId="40E471C1" w14:textId="3B596796" w:rsidR="00202F57" w:rsidRPr="00202F57" w:rsidRDefault="00202F57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3.2.3. </w:t>
      </w:r>
      <w:proofErr w:type="spellStart"/>
      <w:r w:rsidRPr="00202F57">
        <w:rPr>
          <w:rFonts w:ascii="Times New Roman" w:hAnsi="Times New Roman" w:cs="Times New Roman"/>
          <w:sz w:val="28"/>
          <w:szCs w:val="28"/>
        </w:rPr>
        <w:t>Представник</w:t>
      </w:r>
      <w:proofErr w:type="spellEnd"/>
      <w:r w:rsidRPr="00202F57">
        <w:rPr>
          <w:rFonts w:ascii="Times New Roman" w:hAnsi="Times New Roman" w:cs="Times New Roman"/>
          <w:sz w:val="28"/>
          <w:szCs w:val="28"/>
        </w:rPr>
        <w:t xml:space="preserve"> трудового </w:t>
      </w:r>
      <w:proofErr w:type="spellStart"/>
      <w:r w:rsidRPr="00202F57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202F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2F57">
        <w:rPr>
          <w:rFonts w:ascii="Times New Roman" w:hAnsi="Times New Roman" w:cs="Times New Roman"/>
          <w:sz w:val="28"/>
          <w:szCs w:val="28"/>
        </w:rPr>
        <w:t>вільно</w:t>
      </w:r>
      <w:proofErr w:type="spellEnd"/>
      <w:r w:rsidRPr="00202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F57">
        <w:rPr>
          <w:rFonts w:ascii="Times New Roman" w:hAnsi="Times New Roman" w:cs="Times New Roman"/>
          <w:sz w:val="28"/>
          <w:szCs w:val="28"/>
        </w:rPr>
        <w:t>обраний</w:t>
      </w:r>
      <w:proofErr w:type="spellEnd"/>
      <w:r w:rsidRPr="00202F5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02F57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202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F57"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 w:rsidRPr="00202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F57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02F57">
        <w:rPr>
          <w:rFonts w:ascii="Times New Roman" w:hAnsi="Times New Roman" w:cs="Times New Roman"/>
          <w:sz w:val="28"/>
          <w:szCs w:val="28"/>
        </w:rPr>
        <w:t xml:space="preserve"> </w:t>
      </w:r>
      <w:r w:rsidRPr="00202F57">
        <w:rPr>
          <w:rFonts w:ascii="Times New Roman" w:hAnsi="Times New Roman" w:cs="Times New Roman"/>
          <w:sz w:val="28"/>
          <w:szCs w:val="28"/>
          <w:lang w:val="uk-UA"/>
        </w:rPr>
        <w:t>Ліцею:</w:t>
      </w:r>
      <w:bookmarkStart w:id="0" w:name="_GoBack"/>
      <w:bookmarkEnd w:id="0"/>
    </w:p>
    <w:p w14:paraId="16ECE0E4" w14:textId="77777777" w:rsidR="00202F57" w:rsidRPr="00202F57" w:rsidRDefault="00202F57" w:rsidP="00202F5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2F57">
        <w:rPr>
          <w:rFonts w:ascii="Times New Roman" w:hAnsi="Times New Roman" w:cs="Times New Roman"/>
          <w:sz w:val="28"/>
          <w:szCs w:val="28"/>
          <w:lang w:val="uk-UA"/>
        </w:rPr>
        <w:t>- контролює дотримання законності відносин між адміністрацією і співробітниками.</w:t>
      </w:r>
    </w:p>
    <w:p w14:paraId="3D780855" w14:textId="77777777" w:rsidR="00202F57" w:rsidRDefault="00202F57" w:rsidP="00202F5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202F57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B5"/>
    <w:rsid w:val="000269F2"/>
    <w:rsid w:val="000F603C"/>
    <w:rsid w:val="00202F57"/>
    <w:rsid w:val="00C0436B"/>
    <w:rsid w:val="00E740B5"/>
    <w:rsid w:val="00EC4C38"/>
    <w:rsid w:val="00F259AC"/>
    <w:rsid w:val="00F259CA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4E08"/>
  <w15:chartTrackingRefBased/>
  <w15:docId w15:val="{9AB1A2DF-F7B0-417C-85CB-178EE1DD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25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4</cp:revision>
  <cp:lastPrinted>2025-04-08T12:08:00Z</cp:lastPrinted>
  <dcterms:created xsi:type="dcterms:W3CDTF">2022-05-31T09:36:00Z</dcterms:created>
  <dcterms:modified xsi:type="dcterms:W3CDTF">2025-04-08T12:09:00Z</dcterms:modified>
</cp:coreProperties>
</file>