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4344"/>
      </w:tblGrid>
      <w:tr w:rsidR="00BC0A8C" w:rsidRPr="00BC0A8C" w:rsidTr="00BC0A8C">
        <w:tc>
          <w:tcPr>
            <w:tcW w:w="2796" w:type="pct"/>
          </w:tcPr>
          <w:p w:rsidR="00BC0A8C" w:rsidRPr="00BC0A8C" w:rsidRDefault="00BC0A8C" w:rsidP="00BC0A8C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>ЛІЦЕЙ №3 ІМЕНІ ЛЕСІ УКРАЇНКИ М.КОВЕЛЯ ВОЛИНСЬКОЇ ОБЛАСТІ</w:t>
            </w:r>
            <w:bookmarkStart w:id="0" w:name="_GoBack"/>
            <w:bookmarkEnd w:id="0"/>
          </w:p>
        </w:tc>
        <w:tc>
          <w:tcPr>
            <w:tcW w:w="2204" w:type="pct"/>
          </w:tcPr>
          <w:p w:rsidR="00BC0A8C" w:rsidRPr="00BC0A8C" w:rsidRDefault="00BC0A8C" w:rsidP="00BC616A">
            <w:pPr>
              <w:spacing w:line="480" w:lineRule="auto"/>
              <w:ind w:left="301"/>
              <w:contextualSpacing/>
              <w:rPr>
                <w:sz w:val="24"/>
                <w:szCs w:val="24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>ЗАТВЕРДЖУЮ</w:t>
            </w:r>
          </w:p>
          <w:p w:rsidR="00BC0A8C" w:rsidRPr="00BC0A8C" w:rsidRDefault="00BC0A8C" w:rsidP="00BC616A">
            <w:pPr>
              <w:ind w:left="301"/>
              <w:contextualSpacing/>
              <w:rPr>
                <w:sz w:val="24"/>
                <w:szCs w:val="24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>Директор ліцею ЛІЦЕЮ №3 ІМЕНІ ЛЕСІ УКРАЇНКИ М.КОВЕЛЯ ВОЛИНСЬКОЇ ОБЛАСТІ</w:t>
            </w: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lang w:val="uk-UA"/>
              </w:rPr>
            </w:pP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>___________   Василь ОКСЕНТЮК</w:t>
            </w: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vertAlign w:val="superscript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 xml:space="preserve">      </w:t>
            </w:r>
            <w:r w:rsidRPr="00BC0A8C">
              <w:rPr>
                <w:sz w:val="24"/>
                <w:szCs w:val="24"/>
                <w:vertAlign w:val="superscript"/>
                <w:lang w:val="uk-UA"/>
              </w:rPr>
              <w:t>(підпис)</w:t>
            </w: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lang w:val="uk-UA"/>
              </w:rPr>
            </w:pP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lang w:val="uk-UA"/>
              </w:rPr>
            </w:pPr>
            <w:r w:rsidRPr="00BC0A8C">
              <w:rPr>
                <w:sz w:val="24"/>
                <w:szCs w:val="24"/>
                <w:lang w:val="uk-UA"/>
              </w:rPr>
              <w:t>___________</w:t>
            </w: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vertAlign w:val="superscript"/>
                <w:lang w:val="uk-UA"/>
              </w:rPr>
            </w:pPr>
            <w:r w:rsidRPr="00BC0A8C">
              <w:rPr>
                <w:sz w:val="24"/>
                <w:szCs w:val="24"/>
                <w:vertAlign w:val="superscript"/>
                <w:lang w:val="uk-UA"/>
              </w:rPr>
              <w:t xml:space="preserve">           (дата)</w:t>
            </w:r>
          </w:p>
          <w:p w:rsidR="00BC0A8C" w:rsidRPr="00BC0A8C" w:rsidRDefault="00BC0A8C" w:rsidP="00BC0A8C">
            <w:pPr>
              <w:ind w:left="302"/>
              <w:rPr>
                <w:sz w:val="24"/>
                <w:szCs w:val="24"/>
                <w:lang w:val="uk-UA"/>
              </w:rPr>
            </w:pPr>
          </w:p>
        </w:tc>
      </w:tr>
    </w:tbl>
    <w:p w:rsidR="00093940" w:rsidRDefault="00093940" w:rsidP="00BC0A8C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6263" w:rsidRPr="00546263" w:rsidRDefault="00546263" w:rsidP="00546263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4626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ПОЛОЖЕННЯ</w:t>
      </w:r>
    </w:p>
    <w:p w:rsidR="00546263" w:rsidRPr="00546263" w:rsidRDefault="00546263" w:rsidP="00546263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6263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 методичні об’єднання</w:t>
      </w:r>
    </w:p>
    <w:p w:rsidR="00546263" w:rsidRPr="00546263" w:rsidRDefault="00546263" w:rsidP="00546263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6263">
        <w:rPr>
          <w:rFonts w:ascii="Times New Roman" w:hAnsi="Times New Roman" w:cs="Times New Roman"/>
          <w:color w:val="000000"/>
          <w:sz w:val="24"/>
          <w:szCs w:val="24"/>
          <w:lang w:val="en-US"/>
        </w:rPr>
        <w:t>ЛІЦЕЮ №3 ІМЕНІ ЛЕСІ УКРАЇНКИ М.КОВЕЛЯ ВОЛИНСЬКОЇ ОБЛАСТІ</w:t>
      </w:r>
    </w:p>
    <w:p w:rsidR="00546263" w:rsidRPr="00546263" w:rsidRDefault="00546263" w:rsidP="00546263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0A8C" w:rsidRPr="00BC0A8C" w:rsidRDefault="00BC0A8C" w:rsidP="00BC0A8C">
      <w:pPr>
        <w:widowControl w:val="0"/>
        <w:tabs>
          <w:tab w:val="left" w:pos="4800"/>
          <w:tab w:val="left" w:pos="5895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93940" w:rsidRPr="00BC0A8C" w:rsidRDefault="00093940" w:rsidP="00BC0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3"/>
          <w:numId w:val="1"/>
        </w:numPr>
        <w:tabs>
          <w:tab w:val="clear" w:pos="2880"/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положення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Методичне об’єднання — структурний підрозділ внутрішньої системи управління навчально-виховним процесом, що координує методичну, організаційну роботу вчителів одного або кількох споріднених навчальних предметів, інших педагогів навчального закладу.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Метою діяльності методичних об’єднань є створення умов для безперервного підвищення кваліфікації педагогів, удосконалення їх</w:t>
      </w:r>
      <w:r w:rsidR="0098535F">
        <w:rPr>
          <w:rFonts w:ascii="Times New Roman" w:hAnsi="Times New Roman" w:cs="Times New Roman"/>
          <w:sz w:val="24"/>
          <w:szCs w:val="24"/>
          <w:lang w:val="uk-UA"/>
        </w:rPr>
        <w:t>ньої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майстерності; упровадження нових педагогічних технологій, інновацій, науково-дослідницької та проектної діяльності в навчально-виховний процес.</w:t>
      </w:r>
    </w:p>
    <w:p w:rsidR="00093940" w:rsidRDefault="0098535F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про створення у навчальному закладі методичних об’єднань, а також про їх кількість та напрями діяльності ухвалюють на загальних зборах (конференції) колективу, засіданні педагогічної ради.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об’єднання створюють за наявності у навчальному закладі трьох та більше учителів-«предметників». Також у навчальному закладі можливе створення циклових предметних методичних об’єднань гуманітарного, фізико-математичного, природничо-наукового, технологічного, художньо-естетичного, фізкультурно-оздоровчого </w:t>
      </w:r>
      <w:r w:rsidR="00985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та інших профілів.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Керівництво методичним об’єднанням здійснює голова, якого обирають члени методичного об’єднання строком на  років.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Вимоги до кандидата на посаду голови методичного об’єднання: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відповідна фахова освіта;</w:t>
      </w:r>
    </w:p>
    <w:p w:rsidR="00093940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кваліфікаційна категорія «спеціаліст першої категорії» чи «спеціаліст вищої категорії»;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спеціальний стаж роботи не менше п’яти років.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Керівників методичних об’єднань призначає керівник навчального закладу відповідним наказом на початку навчального року.</w:t>
      </w:r>
    </w:p>
    <w:p w:rsidR="00093940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="0098535F">
        <w:rPr>
          <w:rFonts w:ascii="Times New Roman" w:hAnsi="Times New Roman" w:cs="Times New Roman"/>
          <w:sz w:val="24"/>
          <w:szCs w:val="24"/>
          <w:lang w:val="uk-UA"/>
        </w:rPr>
        <w:t xml:space="preserve"> методичних об’єднань координу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985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985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директора з  роботи.</w:t>
      </w:r>
    </w:p>
    <w:p w:rsidR="00093940" w:rsidRPr="00BC0A8C" w:rsidRDefault="00093940" w:rsidP="00BC0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 методичних об’єднань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Сприяти забезпеченню навчально-виховної та методичної роботи на високому професійному рівні.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Задовольняти потреби педагогів, учнів у інтелектуальному, культурному і духовному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розвитку.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Надавати допомогу педагогам у розвитку та підвищенні </w:t>
      </w:r>
      <w:r w:rsidR="004F7CAF">
        <w:rPr>
          <w:rFonts w:ascii="Times New Roman" w:hAnsi="Times New Roman" w:cs="Times New Roman"/>
          <w:sz w:val="24"/>
          <w:szCs w:val="24"/>
          <w:lang w:val="uk-UA"/>
        </w:rPr>
        <w:t xml:space="preserve">їхньої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професійної майстерності.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Ознайомлювати педагогів з новітніми методиками викладання навчальних предметів, сприяти реалізації педагогами навчальних програм, що мають гриф М</w:t>
      </w:r>
      <w:r w:rsidR="004F7CAF">
        <w:rPr>
          <w:rFonts w:ascii="Times New Roman" w:hAnsi="Times New Roman" w:cs="Times New Roman"/>
          <w:sz w:val="24"/>
          <w:szCs w:val="24"/>
          <w:lang w:val="uk-UA"/>
        </w:rPr>
        <w:t>іністерства освіти і науки України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Надавати допомогу педагогам у складанні календарно-тематичних планів.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Забезпечувати своєчасне вивчення педагогами нормативних документів, виконання їхніх вимог.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Координувати навчально-виховну роботу педагогів та організовувати взаємодію педагогів, учнів та їхніх батьків під час навчально-виховного процесу.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Вивчати та впроваджувати у практику перспективний педагогічний досвід, нові форми і методи роботи.</w:t>
      </w:r>
    </w:p>
    <w:p w:rsidR="00093940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Сприяти оснащенню навчальних кабінетів необхідними методичними матеріалами.</w:t>
      </w:r>
    </w:p>
    <w:p w:rsidR="00093940" w:rsidRPr="00BC0A8C" w:rsidRDefault="00093940" w:rsidP="00BC0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Організація роботи методичного об’єднання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01A6">
        <w:rPr>
          <w:rFonts w:ascii="Times New Roman" w:hAnsi="Times New Roman" w:cs="Times New Roman"/>
          <w:sz w:val="24"/>
          <w:szCs w:val="24"/>
          <w:lang w:val="uk-UA"/>
        </w:rPr>
        <w:t>Роботу методичних об’єднань організовують їх голови на засадах гуманізації, демократизації, взаємоповаги, взаємодопомоги та взаємоконтролю.</w:t>
      </w:r>
    </w:p>
    <w:p w:rsidR="00093940" w:rsidRPr="00BC0A8C" w:rsidRDefault="00093940" w:rsidP="00BC0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Обов’язки та права голів методичних об’єднань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Голови методичних об’єднань: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аналізують роботу педагогів — членів методичних об’єднань щодо організації навчально-виховного процесу з відповідних навчальних предметів;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спрямовують свою роботу на виявлення, апробацію та впровадження у навчальному закладі перспективного педагогічного досвіду, новинок навчально-методичної літератури, новітніх освітніх технологій та досягнень сучасної науки;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організовують взаємодію педагогів — членів методичних об’єднань; 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організовують заходи, спрямовані на професійне зростання педагогів, зокрема молодих фахівців;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визначають обов’язки членів методичних об’єднань;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відповідають за ведення документації методичних об’єднань;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проводять</w:t>
      </w:r>
      <w:r w:rsidR="004F7CAF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методичних об’єднань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C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на рік згідно з планом роботи </w:t>
      </w:r>
      <w:r w:rsidR="004F7CAF">
        <w:rPr>
          <w:rFonts w:ascii="Times New Roman" w:hAnsi="Times New Roman" w:cs="Times New Roman"/>
          <w:sz w:val="24"/>
          <w:szCs w:val="24"/>
          <w:lang w:val="uk-UA"/>
        </w:rPr>
        <w:t>навчального закладу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беруть участь у плануванні роботи навчального закладу на наступний навчальний рік;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звітують щодо діяльності методичних об’єднань на засіданнях ;</w:t>
      </w:r>
    </w:p>
    <w:p w:rsid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спільно із заступником директора з  роботи контролюють виконання календарно-тематичних планів, навчальних програм, організовують вивчення стану викладання навчальних предметів (якість, результативність);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Голови методичних об’єднань мають право: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відвідувати та аналізувати навчальні заняття, позакласні заходи, гуртки, секції, курси, 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проводять педагоги, які є членами методичних об’єднань;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звертатися за консультацією до керівника навчального закладу та 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заступників щодо розв’язання проблем організації навчально-виховного процесу;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рекомендувати педагогам — членам методичного об’єднанн</w:t>
      </w:r>
      <w:r w:rsidR="001039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різні форми підвищення кваліфікації;</w:t>
      </w:r>
    </w:p>
    <w:p w:rsidR="00093940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порушувати питання про заохочення педагогів — членів методичного об’єднання;</w:t>
      </w:r>
    </w:p>
    <w:p w:rsidR="00BC0A8C" w:rsidRPr="00984071" w:rsidRDefault="00BC0A8C" w:rsidP="00984071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Обов’язки та права педагогів — членів методичних об’єднань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940" w:rsidRPr="001901A6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01A6">
        <w:rPr>
          <w:rFonts w:ascii="Times New Roman" w:hAnsi="Times New Roman" w:cs="Times New Roman"/>
          <w:sz w:val="24"/>
          <w:szCs w:val="24"/>
          <w:lang w:val="uk-UA"/>
        </w:rPr>
        <w:t>Педагоги — члени методичних об’єднань зобов’язані: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брати участь у засіданнях методичних об’єднань та їх діяльності;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організовувати навчально-виховну роботу, з урахуванням рекомендаці</w:t>
      </w:r>
      <w:r w:rsidR="00B70CC9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та напрацювань методичних об’єднань;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01A6">
        <w:rPr>
          <w:rFonts w:ascii="Times New Roman" w:hAnsi="Times New Roman" w:cs="Times New Roman"/>
          <w:sz w:val="24"/>
          <w:szCs w:val="24"/>
          <w:lang w:val="uk-UA"/>
        </w:rPr>
        <w:t>спрямовувати роботу на удосконалення своєї фахової майстерності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3940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налагоджувати співпрацю з батьками та педагогами з метою підвищення якості навчально-виховного процесу;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поширювати свій 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>педагогічний досвід серед колег.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Педагоги — члени методичних об’єднань мають право: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звертатися до адміністрації навчального закладу 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участ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 у курсах, семінара</w:t>
      </w:r>
      <w:r w:rsidR="00B70CC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, тренінгах з метою підвищення фахової майстерності;</w:t>
      </w:r>
    </w:p>
    <w:p w:rsidR="00093940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>висувати пропозиції щодо поліпшення організації навчально-виховного процесу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 xml:space="preserve"> у навчальному закладі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3940" w:rsidRPr="00BC0A8C" w:rsidRDefault="00B43746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звертатися до заступників директора </w:t>
      </w:r>
      <w:r w:rsidR="006E6EE4">
        <w:rPr>
          <w:rFonts w:ascii="Times New Roman" w:hAnsi="Times New Roman" w:cs="Times New Roman"/>
          <w:sz w:val="24"/>
          <w:szCs w:val="24"/>
          <w:lang w:val="uk-UA"/>
        </w:rPr>
        <w:t>навчального закладу</w:t>
      </w:r>
      <w:r w:rsidRPr="00BC0A8C">
        <w:rPr>
          <w:rFonts w:ascii="Times New Roman" w:hAnsi="Times New Roman" w:cs="Times New Roman"/>
          <w:sz w:val="24"/>
          <w:szCs w:val="24"/>
          <w:lang w:val="uk-UA"/>
        </w:rPr>
        <w:t>, голів методичних об’єднань за консультаціями щодо організації навчально-виховного процесу.</w:t>
      </w:r>
    </w:p>
    <w:p w:rsidR="00093940" w:rsidRPr="009D5B44" w:rsidRDefault="00093940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3940" w:rsidRDefault="00B43746" w:rsidP="00F60C7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0A8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Документація методичних об’єднань</w:t>
      </w:r>
    </w:p>
    <w:p w:rsidR="009D5B44" w:rsidRPr="009D5B44" w:rsidRDefault="009D5B44" w:rsidP="009D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84C59" w:rsidRPr="00C84C59" w:rsidRDefault="00C84C59" w:rsidP="00F60C76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C59">
        <w:rPr>
          <w:rFonts w:ascii="Times New Roman" w:hAnsi="Times New Roman" w:cs="Times New Roman"/>
          <w:sz w:val="24"/>
          <w:szCs w:val="24"/>
          <w:lang w:val="uk-UA"/>
        </w:rPr>
        <w:t>Документами, що регламентують роботу методичних об’єднань навчального закладу є:</w:t>
      </w:r>
    </w:p>
    <w:p w:rsidR="00093940" w:rsidRPr="00C84C59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r w:rsidR="00B43746" w:rsidRPr="00C84C59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>наліз роботи методичного об’єд</w:t>
      </w:r>
      <w:r>
        <w:rPr>
          <w:rFonts w:ascii="Times New Roman" w:hAnsi="Times New Roman" w:cs="Times New Roman"/>
          <w:sz w:val="24"/>
          <w:szCs w:val="24"/>
          <w:lang w:val="uk-UA"/>
        </w:rPr>
        <w:t>нання за минулий навчальний рік;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>лан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и методичного об’єднання на рік;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ротоколи </w:t>
      </w:r>
      <w:r>
        <w:rPr>
          <w:rFonts w:ascii="Times New Roman" w:hAnsi="Times New Roman" w:cs="Times New Roman"/>
          <w:sz w:val="24"/>
          <w:szCs w:val="24"/>
          <w:lang w:val="uk-UA"/>
        </w:rPr>
        <w:t>засідань методичного об’єднання;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 xml:space="preserve">атеріали </w:t>
      </w:r>
      <w:r>
        <w:rPr>
          <w:rFonts w:ascii="Times New Roman" w:hAnsi="Times New Roman" w:cs="Times New Roman"/>
          <w:sz w:val="24"/>
          <w:szCs w:val="24"/>
          <w:lang w:val="uk-UA"/>
        </w:rPr>
        <w:t>засідань методичного об’єднання;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>атеріали різних форм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методичної роботи з педагогами;</w:t>
      </w:r>
    </w:p>
    <w:p w:rsidR="00093940" w:rsidRPr="00BC0A8C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>анк даних про педагогів — членів методичного об’єднання (якісний та кількісний склад, інформація про нагороди, про у</w:t>
      </w:r>
      <w:r>
        <w:rPr>
          <w:rFonts w:ascii="Times New Roman" w:hAnsi="Times New Roman" w:cs="Times New Roman"/>
          <w:sz w:val="24"/>
          <w:szCs w:val="24"/>
          <w:lang w:val="uk-UA"/>
        </w:rPr>
        <w:t>часть у фахових конкурсах тощо);</w:t>
      </w:r>
    </w:p>
    <w:p w:rsidR="00093940" w:rsidRDefault="00A8152E" w:rsidP="00F60C76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43746" w:rsidRPr="00BC0A8C">
        <w:rPr>
          <w:rFonts w:ascii="Times New Roman" w:hAnsi="Times New Roman" w:cs="Times New Roman"/>
          <w:sz w:val="24"/>
          <w:szCs w:val="24"/>
          <w:lang w:val="uk-UA"/>
        </w:rPr>
        <w:t>лани роботи творчих груп.</w:t>
      </w:r>
    </w:p>
    <w:p w:rsidR="00093940" w:rsidRDefault="00093940" w:rsidP="00BC0A8C">
      <w:pPr>
        <w:widowControl w:val="0"/>
        <w:tabs>
          <w:tab w:val="left" w:pos="3600"/>
          <w:tab w:val="right" w:pos="5400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C0A8C" w:rsidRPr="00BC0A8C" w:rsidRDefault="00BC0A8C" w:rsidP="00BC0A8C">
      <w:pPr>
        <w:widowControl w:val="0"/>
        <w:tabs>
          <w:tab w:val="left" w:pos="3600"/>
          <w:tab w:val="right" w:pos="5400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C0A8C" w:rsidRPr="00BC0A8C" w:rsidRDefault="00BC0A8C" w:rsidP="00BC616A">
      <w:pPr>
        <w:widowControl w:val="0"/>
        <w:tabs>
          <w:tab w:val="left" w:pos="-6379"/>
          <w:tab w:val="right" w:pos="-2160"/>
          <w:tab w:val="left" w:pos="3119"/>
          <w:tab w:val="right" w:pos="5400"/>
          <w:tab w:val="left" w:pos="6946"/>
        </w:tabs>
        <w:autoSpaceDE w:val="0"/>
        <w:autoSpaceDN w:val="0"/>
        <w:adjustRightInd w:val="0"/>
        <w:spacing w:after="0" w:line="240" w:lineRule="auto"/>
        <w:ind w:right="39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  <w:r w:rsidRPr="00BC0A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</w:p>
    <w:p w:rsidR="00093940" w:rsidRPr="00BC0A8C" w:rsidRDefault="00093940" w:rsidP="00BC0A8C">
      <w:pPr>
        <w:widowControl w:val="0"/>
        <w:tabs>
          <w:tab w:val="left" w:pos="4260"/>
          <w:tab w:val="right" w:pos="540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93940" w:rsidRPr="00BC0A8C" w:rsidSect="00BC6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06" w:rsidRDefault="001E2A06" w:rsidP="00BC0A8C">
      <w:pPr>
        <w:spacing w:after="0" w:line="240" w:lineRule="auto"/>
      </w:pPr>
      <w:r>
        <w:separator/>
      </w:r>
    </w:p>
  </w:endnote>
  <w:endnote w:type="continuationSeparator" w:id="0">
    <w:p w:rsidR="001E2A06" w:rsidRDefault="001E2A06" w:rsidP="00BC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 w:rsidP="00BC0A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C59" w:rsidRDefault="00C84C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 w:rsidP="00BC0A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6263">
      <w:rPr>
        <w:rStyle w:val="a8"/>
        <w:noProof/>
      </w:rPr>
      <w:t>3</w:t>
    </w:r>
    <w:r>
      <w:rPr>
        <w:rStyle w:val="a8"/>
      </w:rPr>
      <w:fldChar w:fldCharType="end"/>
    </w:r>
  </w:p>
  <w:p w:rsidR="00C84C59" w:rsidRDefault="00C84C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06" w:rsidRDefault="001E2A06" w:rsidP="00BC0A8C">
      <w:pPr>
        <w:spacing w:after="0" w:line="240" w:lineRule="auto"/>
      </w:pPr>
      <w:r>
        <w:separator/>
      </w:r>
    </w:p>
  </w:footnote>
  <w:footnote w:type="continuationSeparator" w:id="0">
    <w:p w:rsidR="001E2A06" w:rsidRDefault="001E2A06" w:rsidP="00BC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59" w:rsidRDefault="00C84C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CCA"/>
    <w:multiLevelType w:val="multilevel"/>
    <w:tmpl w:val="43684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9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3A153869"/>
    <w:multiLevelType w:val="multilevel"/>
    <w:tmpl w:val="4611E87A"/>
    <w:lvl w:ilvl="0">
      <w:start w:val="1"/>
      <w:numFmt w:val="decimal"/>
      <w:lvlText w:val="1.%1."/>
      <w:lvlJc w:val="left"/>
      <w:pPr>
        <w:tabs>
          <w:tab w:val="num" w:pos="570"/>
        </w:tabs>
        <w:ind w:left="570" w:hanging="43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C8D50B8"/>
    <w:multiLevelType w:val="multilevel"/>
    <w:tmpl w:val="CFA0C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46"/>
    <w:rsid w:val="00093940"/>
    <w:rsid w:val="00103927"/>
    <w:rsid w:val="001901A6"/>
    <w:rsid w:val="001E2A06"/>
    <w:rsid w:val="002B2183"/>
    <w:rsid w:val="004F7CAF"/>
    <w:rsid w:val="00546263"/>
    <w:rsid w:val="006E6EE4"/>
    <w:rsid w:val="00984071"/>
    <w:rsid w:val="0098535F"/>
    <w:rsid w:val="009D5B44"/>
    <w:rsid w:val="00A8152E"/>
    <w:rsid w:val="00B43746"/>
    <w:rsid w:val="00B70CC9"/>
    <w:rsid w:val="00BC0A8C"/>
    <w:rsid w:val="00BC616A"/>
    <w:rsid w:val="00C84C59"/>
    <w:rsid w:val="00F12709"/>
    <w:rsid w:val="00F60C76"/>
    <w:rsid w:val="00F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EF2446-8536-47CA-939D-9B49226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C0A8C"/>
  </w:style>
  <w:style w:type="paragraph" w:styleId="a6">
    <w:name w:val="footer"/>
    <w:basedOn w:val="a"/>
    <w:link w:val="a7"/>
    <w:uiPriority w:val="99"/>
    <w:unhideWhenUsed/>
    <w:rsid w:val="00BC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C0A8C"/>
  </w:style>
  <w:style w:type="character" w:styleId="a8">
    <w:name w:val="page number"/>
    <w:basedOn w:val="a0"/>
    <w:uiPriority w:val="99"/>
    <w:semiHidden/>
    <w:unhideWhenUsed/>
    <w:rsid w:val="00BC0A8C"/>
  </w:style>
  <w:style w:type="table" w:customStyle="1" w:styleId="1">
    <w:name w:val="Сетка таблицы1"/>
    <w:basedOn w:val="a1"/>
    <w:next w:val="a3"/>
    <w:uiPriority w:val="59"/>
    <w:rsid w:val="00BC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C0A8C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C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Яна</dc:creator>
  <cp:keywords/>
  <dc:description/>
  <cp:lastModifiedBy>Asus</cp:lastModifiedBy>
  <cp:revision>15</cp:revision>
  <cp:lastPrinted>2025-04-08T12:14:00Z</cp:lastPrinted>
  <dcterms:created xsi:type="dcterms:W3CDTF">2015-05-28T09:15:00Z</dcterms:created>
  <dcterms:modified xsi:type="dcterms:W3CDTF">2026-02-10T17:07:00Z</dcterms:modified>
</cp:coreProperties>
</file>