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27B" w:rsidRDefault="002E327B" w:rsidP="003E20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ЗАТВЕРДЖЕНО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</w:p>
    <w:p w:rsidR="002E327B" w:rsidRPr="003E203C" w:rsidRDefault="00585F2E" w:rsidP="003E20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E203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640AD" w:rsidRPr="003E203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E203C">
        <w:rPr>
          <w:rFonts w:ascii="Times New Roman" w:hAnsi="Times New Roman" w:cs="Times New Roman"/>
          <w:sz w:val="28"/>
          <w:szCs w:val="28"/>
          <w:lang w:val="uk-UA"/>
        </w:rPr>
        <w:t>ід</w:t>
      </w:r>
      <w:r w:rsidR="008640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2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A84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E203C">
        <w:rPr>
          <w:rFonts w:ascii="Times New Roman" w:hAnsi="Times New Roman" w:cs="Times New Roman"/>
          <w:sz w:val="28"/>
          <w:szCs w:val="28"/>
          <w:lang w:val="uk-UA"/>
        </w:rPr>
        <w:t>.12.2024</w:t>
      </w:r>
      <w:r w:rsidR="003E203C">
        <w:rPr>
          <w:rFonts w:ascii="Times New Roman" w:hAnsi="Times New Roman" w:cs="Times New Roman"/>
          <w:sz w:val="28"/>
          <w:szCs w:val="28"/>
          <w:lang w:val="uk-UA"/>
        </w:rPr>
        <w:t xml:space="preserve"> р. Протокол №</w:t>
      </w:r>
      <w:r w:rsidR="00425A84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585F2E" w:rsidRPr="003E203C" w:rsidRDefault="00585F2E" w:rsidP="0007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203C">
        <w:rPr>
          <w:rFonts w:ascii="Times New Roman" w:hAnsi="Times New Roman" w:cs="Times New Roman"/>
          <w:sz w:val="28"/>
          <w:szCs w:val="28"/>
          <w:lang w:val="uk-UA"/>
        </w:rPr>
        <w:t>РІЧНИЙ ПЛАН</w:t>
      </w:r>
    </w:p>
    <w:p w:rsidR="00585F2E" w:rsidRPr="003E203C" w:rsidRDefault="00585F2E" w:rsidP="0007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203C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 педагогічних працівників</w:t>
      </w:r>
    </w:p>
    <w:p w:rsidR="00585F2E" w:rsidRPr="003E203C" w:rsidRDefault="00585F2E" w:rsidP="00076C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203C">
        <w:rPr>
          <w:rFonts w:ascii="Times New Roman" w:hAnsi="Times New Roman" w:cs="Times New Roman"/>
          <w:sz w:val="28"/>
          <w:szCs w:val="28"/>
          <w:lang w:val="uk-UA"/>
        </w:rPr>
        <w:t>ЛІЦЕЮ №3 ІМЕНІ ЛЕСІ УКРАЇНКИ М.КОВЕЛЯ</w:t>
      </w:r>
    </w:p>
    <w:p w:rsidR="00585F2E" w:rsidRPr="003E203C" w:rsidRDefault="00585F2E" w:rsidP="00585F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203C">
        <w:rPr>
          <w:rFonts w:ascii="Times New Roman" w:hAnsi="Times New Roman" w:cs="Times New Roman"/>
          <w:sz w:val="28"/>
          <w:szCs w:val="28"/>
          <w:lang w:val="uk-UA"/>
        </w:rPr>
        <w:t>у 2025 році</w:t>
      </w:r>
    </w:p>
    <w:tbl>
      <w:tblPr>
        <w:tblStyle w:val="a3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8"/>
        <w:gridCol w:w="2007"/>
        <w:gridCol w:w="3065"/>
        <w:gridCol w:w="1566"/>
        <w:gridCol w:w="1770"/>
        <w:gridCol w:w="1504"/>
        <w:gridCol w:w="1203"/>
        <w:gridCol w:w="1291"/>
        <w:gridCol w:w="1672"/>
      </w:tblGrid>
      <w:tr w:rsidR="00B919DF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7B" w:rsidRPr="003E203C" w:rsidRDefault="002E327B">
            <w:pPr>
              <w:spacing w:after="100" w:afterAutospacing="1" w:line="240" w:lineRule="auto"/>
              <w:rPr>
                <w:rFonts w:ascii="Times New Roman" w:hAnsi="Times New Roman" w:cs="Times New Roman"/>
                <w:lang w:val="uk-UA"/>
              </w:rPr>
            </w:pPr>
            <w:r w:rsidRPr="003E203C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E327B" w:rsidRPr="003E203C" w:rsidRDefault="002E327B">
            <w:pPr>
              <w:spacing w:after="100" w:afterAutospacing="1" w:line="240" w:lineRule="auto"/>
              <w:rPr>
                <w:rFonts w:ascii="Times New Roman" w:hAnsi="Times New Roman" w:cs="Times New Roman"/>
                <w:lang w:val="uk-UA"/>
              </w:rPr>
            </w:pPr>
            <w:r w:rsidRPr="003E203C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7B" w:rsidRPr="003E203C" w:rsidRDefault="002E32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 по батькові вчителя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7B" w:rsidRPr="003E203C" w:rsidRDefault="002E32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7B" w:rsidRPr="003E203C" w:rsidRDefault="002E32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Суб'єкт підвищення кваліфікації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7B" w:rsidRPr="003E203C" w:rsidRDefault="002E32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7B" w:rsidRPr="003E203C" w:rsidRDefault="002E32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7B" w:rsidRPr="003E203C" w:rsidRDefault="002E32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7B" w:rsidRPr="003E203C" w:rsidRDefault="002E32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Строки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27B" w:rsidRPr="003E203C" w:rsidRDefault="002E32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та джерела фінансування</w:t>
            </w:r>
          </w:p>
        </w:tc>
      </w:tr>
      <w:tr w:rsidR="00B919DF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Антонюк Тетяна Борисівна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«Психологічна підтримка учасників освітнього процесу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7B" w:rsidRPr="003E203C" w:rsidRDefault="00076C7B" w:rsidP="0007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Урок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7B" w:rsidRPr="003E203C" w:rsidRDefault="00076C7B" w:rsidP="0007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7B" w:rsidRPr="003E203C" w:rsidRDefault="00076C7B" w:rsidP="0007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Інтернет-конференція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7B" w:rsidRPr="003E203C" w:rsidRDefault="00076C7B" w:rsidP="0007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7B" w:rsidRPr="003E203C" w:rsidRDefault="00076C7B" w:rsidP="00076C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7B" w:rsidRPr="003E203C" w:rsidRDefault="00076C7B" w:rsidP="00076C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B919DF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Бляшук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Мирославівна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Будкова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Жанна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«Особливості системи мистецької галузі як фактор оцінювання освіти в 5-7 класах  НУШ»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ЦПРПП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B919DF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Віннічук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Карпівна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C7B" w:rsidRPr="003E203C" w:rsidRDefault="00076C7B" w:rsidP="00076C7B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B919DF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0" w:rsidRPr="003E203C" w:rsidRDefault="007F1BB0" w:rsidP="007F1BB0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0" w:rsidRPr="003E203C" w:rsidRDefault="007F1BB0" w:rsidP="007F1B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Воробей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Онопріївна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0" w:rsidRPr="003E203C" w:rsidRDefault="007F1BB0" w:rsidP="007F1B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НУШ 5-6, 7-9 КЛАС. Сучасні підходи до викладання математики в умовах НУШ»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0" w:rsidRPr="003E203C" w:rsidRDefault="007F1BB0" w:rsidP="007F1B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Генеза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0" w:rsidRPr="003E203C" w:rsidRDefault="007F1BB0" w:rsidP="007F1B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0" w:rsidRPr="003E203C" w:rsidRDefault="007F1BB0" w:rsidP="007F1B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0" w:rsidRPr="003E203C" w:rsidRDefault="007F1BB0" w:rsidP="007F1BB0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0" w:rsidRPr="003E203C" w:rsidRDefault="007F1BB0" w:rsidP="007F1BB0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BB0" w:rsidRPr="003E203C" w:rsidRDefault="007F1BB0" w:rsidP="007F1BB0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Виндюк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Йосипівна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Грабовець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Сергіївна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9.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Демчук Людмила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Лікандрівна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lastRenderedPageBreak/>
              <w:t>10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 Олексій Павлович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11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Демченко Павло Євгенович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12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Жаб’юк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Михайло Ігорович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13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Зима Людмила Іванівна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14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Іваненко Марія Григорівна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15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Кінах Іван Іванович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16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Кісельова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Анатоліївна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Медіаграмотість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як не піддаватися маніпуляціям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17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Ковальчук Наталія Олексіївна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навчати в цифровому світі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18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Коцюбчик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19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Кошелюк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Василівна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20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Кубай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Григорівна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21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Курач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Климівна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«Розвиток соціально-емоційних навичок та підтримка благополуччя дітей та педагогів»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22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Липець Світлана Володимирівна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«Розвиток соціально-емоційних навичок та підтримка </w:t>
            </w: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благополуччя дітей та педагогів»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lastRenderedPageBreak/>
              <w:t>23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Лисюк Оксана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tabs>
                <w:tab w:val="left" w:pos="322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E2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Вчителів початкових класів </w:t>
            </w:r>
          </w:p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(онлайн з 15.00)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355A90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24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Лісь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Євдокія Кузьмівна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 за програмою «Я і якісне та цілісне навчання. Соціально-економічне навчання і психологічна підтримка»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25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Іванівна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26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27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Андрій Миколайович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Вчителів (викладачів) біології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355A90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28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Мартинюк Інна Олександрівна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«Залежність успішності учня від EQ. Розвиток емоційного інтелекту в умовах війни. Психологія»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«Фонд підтримки інформаційного забезпечення студентів»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29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Матковська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Юліївна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30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Медведюк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Олександрівна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31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Марцелюк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Іванівна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Вчителів початкових класів (онлайн з 15.00)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Очна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355A90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Вересень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32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Новосілецька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«Розвиток емоційного інтелекту у дітей з особливими освітніми потребами в умовах інклюзії»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lastRenderedPageBreak/>
              <w:t>33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Оксентюк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Іванович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 «Що директорам/-кам закладу освіти потрібно знати про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«Вивчай та розрізняй: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інфомедійна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грамотність в освіті»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«Вивчай та розрізняй!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Семінар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Січень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34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Андріївна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Вчителів музичного мистецтва, мистецтва та керівників гуртків (музичний профіль) ЗЗСО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355A90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Січень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35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Омельковець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Ніна Іванівна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Вчителів зарубіжної літератури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355A90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C427F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36.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Осицька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Сергіївна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підвищення кваліфікації «Подолання перешкод та забезпечення успішності в інклюзивній освіті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Серпень 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Власні кошти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37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Остапюк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Алла Василівна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«Розвиток соціально-емоційних навичок та підтримка благополуччя дітей та педагогів»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38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Паридуда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Василівна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39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Панасюк Ольга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Олександріна</w:t>
            </w:r>
            <w:proofErr w:type="spellEnd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Вчителів початкових класів (онлайн з 15.00)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355A90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Травень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40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Ружицька Лариса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41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Рузанов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Андрійович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42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Склянчук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Антоніна Володимирівна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підвищення кваліфікації «Проста психологія. Створення сприятливих умов для </w:t>
            </w: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позитивної комунікації з учнями»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 «ІППО»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lastRenderedPageBreak/>
              <w:t>43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Склянчук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Володимир Юхимович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англійської мови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355A90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44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Скороход Тетяна Олександрівна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Вчителів англійської мови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355A90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Грудень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45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Старушик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Раїса Степанівна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EdEra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46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47.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Стасюк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«Розвиток соціально-емоційних навичок та підтримка благополуччя дітей та педагогів»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48.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Тимчук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Соломія Романівна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підвищення кваліфікації для вчителів математики 8-х класів НУШ «Навчаючись-перемагаємо: літня школа Ніни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Тарасенкової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УОВЦ «Оріон»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Український освітянський видавничий центр «Оріон»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Липень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49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Тишкун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Олександрівна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Керівників ЗЗСО  (фах: суспільні дисципліни)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355A90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Жовтень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50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Трофімчук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Леонідівна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Цифровий учитель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/>
              </w:rPr>
              <w:t>Prometheus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51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Троцюк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«Цифрові навички для освіти з GOOGLE частина 2»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Академія цифрового розвитку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52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Хвесь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«Розвиток соціально-емоційних навичок та підтримка благополуччя дітей та педагогів»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lastRenderedPageBreak/>
              <w:t>53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Цоппа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Методичний семінар «Сертифікація –ключ до успіху в професійній діяльності педагогів»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ЦПРПП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безкоштовно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54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Чабан Ніна Спиридонівна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55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Чижук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Василівна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Вчителів української мови і літератури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355A90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Січень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56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Чуль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«Розвиток соціально-емоційних навичок та підтримка благополуччя дітей та педагогів»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57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Шайтан Ольга Миколаївна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58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Шершун Ірина Олександрівна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Вчителів англійської мови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B7" w:rsidRPr="003E203C" w:rsidRDefault="00355A90" w:rsidP="00D908B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Державні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59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Шрам Галина Володимирівна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викладання за програмою «Інтелект України»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60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Яблонська Наталія Василівна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Програма «Розвиток соціально-емоційних навичок та підтримка благополуччя дітей та педагогів»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61</w:t>
            </w:r>
            <w:r w:rsidR="00D908B7" w:rsidRPr="003E203C">
              <w:rPr>
                <w:lang w:val="uk-UA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B7" w:rsidRPr="003E203C" w:rsidRDefault="00D908B7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Ясашна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Петрівна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Перша 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домедична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допомога в умовах війни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</w:t>
            </w:r>
            <w:proofErr w:type="spellStart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Прометеус</w:t>
            </w:r>
            <w:proofErr w:type="spellEnd"/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Курс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Лютий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Безкоштовно </w:t>
            </w:r>
          </w:p>
        </w:tc>
      </w:tr>
      <w:tr w:rsidR="00D908B7" w:rsidRPr="003E203C" w:rsidTr="008640A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C427F7" w:rsidP="00D908B7">
            <w:pPr>
              <w:spacing w:after="100" w:afterAutospacing="1" w:line="240" w:lineRule="auto"/>
              <w:rPr>
                <w:lang w:val="uk-UA"/>
              </w:rPr>
            </w:pPr>
            <w:r w:rsidRPr="003E203C">
              <w:rPr>
                <w:lang w:val="uk-UA"/>
              </w:rPr>
              <w:t>62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425A84" w:rsidP="00D908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Фалюш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Анатоліївна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Вихователів груп подовженого дня ЗЗСО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ВІППО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очна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355A90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Березень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B7" w:rsidRPr="003E203C" w:rsidRDefault="00D908B7" w:rsidP="00D908B7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20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Державні </w:t>
            </w:r>
          </w:p>
        </w:tc>
      </w:tr>
    </w:tbl>
    <w:p w:rsidR="00A26156" w:rsidRPr="003E203C" w:rsidRDefault="00A26156">
      <w:pPr>
        <w:rPr>
          <w:lang w:val="uk-UA"/>
        </w:rPr>
      </w:pPr>
      <w:bookmarkStart w:id="0" w:name="_GoBack"/>
      <w:bookmarkEnd w:id="0"/>
    </w:p>
    <w:sectPr w:rsidR="00A26156" w:rsidRPr="003E203C" w:rsidSect="002E327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7B"/>
    <w:rsid w:val="00076C7B"/>
    <w:rsid w:val="002E327B"/>
    <w:rsid w:val="00355A90"/>
    <w:rsid w:val="003E203C"/>
    <w:rsid w:val="00425A84"/>
    <w:rsid w:val="00585F2E"/>
    <w:rsid w:val="007F1BB0"/>
    <w:rsid w:val="008077DE"/>
    <w:rsid w:val="008640AD"/>
    <w:rsid w:val="00A26156"/>
    <w:rsid w:val="00B919DF"/>
    <w:rsid w:val="00C427F7"/>
    <w:rsid w:val="00D908B7"/>
    <w:rsid w:val="00D94AF7"/>
    <w:rsid w:val="00F9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BF8F"/>
  <w15:chartTrackingRefBased/>
  <w15:docId w15:val="{CBABD7DE-908B-4435-9D4E-02749490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2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27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2026-01-22T07:31:00Z</cp:lastPrinted>
  <dcterms:created xsi:type="dcterms:W3CDTF">2026-01-11T16:12:00Z</dcterms:created>
  <dcterms:modified xsi:type="dcterms:W3CDTF">2026-02-10T12:14:00Z</dcterms:modified>
</cp:coreProperties>
</file>