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Ind w:w="0" w:type="dxa"/>
        <w:tblLook w:val="04A0" w:firstRow="1" w:lastRow="0" w:firstColumn="1" w:lastColumn="0" w:noHBand="0" w:noVBand="1"/>
      </w:tblPr>
      <w:tblGrid>
        <w:gridCol w:w="4805"/>
        <w:gridCol w:w="4823"/>
      </w:tblGrid>
      <w:tr w:rsidR="00AA39AC" w:rsidRPr="00AA39AC" w14:paraId="32214C91" w14:textId="77777777" w:rsidTr="00AA39AC">
        <w:tc>
          <w:tcPr>
            <w:tcW w:w="4927" w:type="dxa"/>
            <w:tcBorders>
              <w:top w:val="single" w:sz="4" w:space="0" w:color="auto"/>
              <w:left w:val="single" w:sz="4" w:space="0" w:color="auto"/>
              <w:bottom w:val="single" w:sz="4" w:space="0" w:color="auto"/>
              <w:right w:val="single" w:sz="4" w:space="0" w:color="auto"/>
            </w:tcBorders>
            <w:hideMark/>
          </w:tcPr>
          <w:p w14:paraId="3842C305" w14:textId="77777777" w:rsidR="00AA39AC" w:rsidRPr="00AA39AC" w:rsidRDefault="00AA39AC" w:rsidP="00AA39AC">
            <w:pPr>
              <w:spacing w:line="360" w:lineRule="auto"/>
              <w:rPr>
                <w:rFonts w:ascii="Times New Roman" w:hAnsi="Times New Roman"/>
                <w:sz w:val="26"/>
                <w:szCs w:val="26"/>
                <w:lang w:val="uk-UA"/>
              </w:rPr>
            </w:pPr>
            <w:r w:rsidRPr="00AA39AC">
              <w:rPr>
                <w:rFonts w:ascii="Times New Roman" w:hAnsi="Times New Roman"/>
                <w:sz w:val="26"/>
                <w:szCs w:val="26"/>
                <w:lang w:val="uk-UA"/>
              </w:rPr>
              <w:t>СХВАЛЕНО</w:t>
            </w:r>
          </w:p>
          <w:p w14:paraId="744070F4" w14:textId="77777777" w:rsidR="00AA39AC" w:rsidRPr="00AA39AC" w:rsidRDefault="00AA39AC" w:rsidP="00AA39AC">
            <w:pPr>
              <w:spacing w:line="360" w:lineRule="auto"/>
              <w:rPr>
                <w:rFonts w:ascii="Times New Roman" w:hAnsi="Times New Roman"/>
                <w:sz w:val="26"/>
                <w:szCs w:val="26"/>
                <w:lang w:val="uk-UA"/>
              </w:rPr>
            </w:pPr>
            <w:r w:rsidRPr="00AA39AC">
              <w:rPr>
                <w:rFonts w:ascii="Times New Roman" w:hAnsi="Times New Roman"/>
                <w:sz w:val="26"/>
                <w:szCs w:val="26"/>
                <w:lang w:val="uk-UA"/>
              </w:rPr>
              <w:t xml:space="preserve"> на засіданні педагогічної ради </w:t>
            </w:r>
          </w:p>
          <w:p w14:paraId="673A2E2F" w14:textId="77777777" w:rsidR="00AA39AC" w:rsidRPr="00AA39AC" w:rsidRDefault="00AA39AC" w:rsidP="00AA39AC">
            <w:pPr>
              <w:spacing w:line="360" w:lineRule="auto"/>
              <w:rPr>
                <w:rFonts w:ascii="Times New Roman" w:hAnsi="Times New Roman"/>
                <w:sz w:val="26"/>
                <w:szCs w:val="26"/>
                <w:lang w:val="uk-UA"/>
              </w:rPr>
            </w:pPr>
            <w:r w:rsidRPr="00AA39AC">
              <w:rPr>
                <w:rFonts w:ascii="Times New Roman" w:hAnsi="Times New Roman"/>
                <w:sz w:val="26"/>
                <w:szCs w:val="26"/>
                <w:lang w:val="uk-UA"/>
              </w:rPr>
              <w:t>29.08.2025 р. Протокол №1</w:t>
            </w:r>
          </w:p>
        </w:tc>
        <w:tc>
          <w:tcPr>
            <w:tcW w:w="4928" w:type="dxa"/>
            <w:tcBorders>
              <w:top w:val="single" w:sz="4" w:space="0" w:color="auto"/>
              <w:left w:val="single" w:sz="4" w:space="0" w:color="auto"/>
              <w:bottom w:val="single" w:sz="4" w:space="0" w:color="auto"/>
              <w:right w:val="single" w:sz="4" w:space="0" w:color="auto"/>
            </w:tcBorders>
            <w:hideMark/>
          </w:tcPr>
          <w:p w14:paraId="3E0AB07E" w14:textId="77777777" w:rsidR="00AA39AC" w:rsidRPr="00AA39AC" w:rsidRDefault="00AA39AC" w:rsidP="00AA39AC">
            <w:pPr>
              <w:spacing w:line="360" w:lineRule="auto"/>
              <w:rPr>
                <w:rFonts w:ascii="Times New Roman" w:hAnsi="Times New Roman"/>
                <w:sz w:val="26"/>
                <w:szCs w:val="26"/>
                <w:lang w:val="uk-UA"/>
              </w:rPr>
            </w:pPr>
            <w:r w:rsidRPr="00AA39AC">
              <w:rPr>
                <w:rFonts w:ascii="Times New Roman" w:hAnsi="Times New Roman"/>
                <w:sz w:val="26"/>
                <w:szCs w:val="26"/>
                <w:lang w:val="uk-UA"/>
              </w:rPr>
              <w:t xml:space="preserve">ЗАТВЕРДЖЕНО </w:t>
            </w:r>
          </w:p>
          <w:p w14:paraId="3B21AF6F" w14:textId="4B4795A3" w:rsidR="00AA39AC" w:rsidRPr="00AA39AC" w:rsidRDefault="00AA39AC" w:rsidP="00AA39AC">
            <w:pPr>
              <w:spacing w:line="360" w:lineRule="auto"/>
              <w:rPr>
                <w:rFonts w:ascii="Times New Roman" w:hAnsi="Times New Roman"/>
                <w:sz w:val="26"/>
                <w:szCs w:val="26"/>
                <w:lang w:val="uk-UA"/>
              </w:rPr>
            </w:pPr>
            <w:r w:rsidRPr="00AA39AC">
              <w:rPr>
                <w:rFonts w:ascii="Times New Roman" w:hAnsi="Times New Roman"/>
                <w:sz w:val="26"/>
                <w:szCs w:val="26"/>
                <w:lang w:val="uk-UA"/>
              </w:rPr>
              <w:t xml:space="preserve">наказ від 01.09.2025 р. № </w:t>
            </w:r>
            <w:r w:rsidR="00CE1031">
              <w:rPr>
                <w:rFonts w:ascii="Times New Roman" w:hAnsi="Times New Roman"/>
                <w:sz w:val="26"/>
                <w:szCs w:val="26"/>
                <w:lang w:val="uk-UA"/>
              </w:rPr>
              <w:t>138</w:t>
            </w:r>
            <w:bookmarkStart w:id="0" w:name="_GoBack"/>
            <w:bookmarkEnd w:id="0"/>
            <w:r w:rsidRPr="00AA39AC">
              <w:rPr>
                <w:rFonts w:ascii="Times New Roman" w:hAnsi="Times New Roman"/>
                <w:sz w:val="26"/>
                <w:szCs w:val="26"/>
                <w:lang w:val="uk-UA"/>
              </w:rPr>
              <w:t xml:space="preserve"> </w:t>
            </w:r>
          </w:p>
          <w:p w14:paraId="1654111D" w14:textId="77777777" w:rsidR="00AA39AC" w:rsidRPr="00AA39AC" w:rsidRDefault="00AA39AC" w:rsidP="00AA39AC">
            <w:pPr>
              <w:spacing w:line="360" w:lineRule="auto"/>
              <w:rPr>
                <w:rFonts w:ascii="Times New Roman" w:hAnsi="Times New Roman"/>
                <w:sz w:val="26"/>
                <w:szCs w:val="26"/>
                <w:lang w:val="uk-UA"/>
              </w:rPr>
            </w:pPr>
            <w:r w:rsidRPr="00AA39AC">
              <w:rPr>
                <w:rFonts w:ascii="Times New Roman" w:hAnsi="Times New Roman"/>
                <w:sz w:val="26"/>
                <w:szCs w:val="26"/>
                <w:lang w:val="uk-UA"/>
              </w:rPr>
              <w:t>директор ______ Василь ОКСЕНТЮК</w:t>
            </w:r>
          </w:p>
        </w:tc>
      </w:tr>
    </w:tbl>
    <w:p w14:paraId="42833802" w14:textId="77777777" w:rsidR="00AA39AC" w:rsidRPr="00AA39AC" w:rsidRDefault="00AA39AC" w:rsidP="00AA39AC">
      <w:pPr>
        <w:spacing w:after="0" w:line="276" w:lineRule="auto"/>
        <w:ind w:firstLine="4536"/>
        <w:rPr>
          <w:rFonts w:ascii="Times New Roman" w:eastAsia="Calibri" w:hAnsi="Times New Roman" w:cs="Times New Roman"/>
          <w:sz w:val="26"/>
          <w:szCs w:val="26"/>
          <w:lang w:val="uk-UA"/>
        </w:rPr>
      </w:pPr>
    </w:p>
    <w:p w14:paraId="3F087CB1" w14:textId="77777777" w:rsidR="00AA39AC" w:rsidRPr="00AA39AC" w:rsidRDefault="00AA39AC" w:rsidP="00AA39AC">
      <w:pPr>
        <w:spacing w:after="0" w:line="276" w:lineRule="auto"/>
        <w:ind w:firstLine="4536"/>
        <w:rPr>
          <w:rFonts w:ascii="Times New Roman" w:eastAsia="Calibri" w:hAnsi="Times New Roman" w:cs="Times New Roman"/>
          <w:sz w:val="26"/>
          <w:szCs w:val="26"/>
          <w:lang w:val="uk-UA"/>
        </w:rPr>
      </w:pPr>
    </w:p>
    <w:p w14:paraId="43A47595" w14:textId="77777777" w:rsidR="00AA39AC" w:rsidRPr="00AA39AC" w:rsidRDefault="00AA39AC" w:rsidP="00AA39AC">
      <w:pPr>
        <w:spacing w:after="0" w:line="276" w:lineRule="auto"/>
        <w:ind w:firstLine="4536"/>
        <w:rPr>
          <w:rFonts w:ascii="Times New Roman" w:eastAsia="Calibri" w:hAnsi="Times New Roman" w:cs="Times New Roman"/>
          <w:sz w:val="26"/>
          <w:szCs w:val="26"/>
          <w:lang w:val="uk-UA"/>
        </w:rPr>
      </w:pPr>
    </w:p>
    <w:p w14:paraId="173FA275" w14:textId="77777777" w:rsidR="00AA39AC" w:rsidRPr="00AA39AC" w:rsidRDefault="00AA39AC" w:rsidP="00AA39AC">
      <w:pPr>
        <w:spacing w:after="0" w:line="276" w:lineRule="auto"/>
        <w:ind w:firstLine="4536"/>
        <w:rPr>
          <w:rFonts w:ascii="Times New Roman" w:eastAsia="Calibri" w:hAnsi="Times New Roman" w:cs="Times New Roman"/>
          <w:sz w:val="26"/>
          <w:szCs w:val="26"/>
          <w:lang w:val="uk-UA"/>
        </w:rPr>
      </w:pPr>
    </w:p>
    <w:p w14:paraId="7F48275C" w14:textId="77777777" w:rsidR="00AA39AC" w:rsidRPr="00AA39AC" w:rsidRDefault="00AA39AC" w:rsidP="00AA39AC">
      <w:pPr>
        <w:spacing w:after="0" w:line="276" w:lineRule="auto"/>
        <w:ind w:firstLine="4536"/>
        <w:rPr>
          <w:rFonts w:ascii="Times New Roman" w:eastAsia="Calibri" w:hAnsi="Times New Roman" w:cs="Times New Roman"/>
          <w:sz w:val="26"/>
          <w:szCs w:val="26"/>
          <w:lang w:val="uk-UA"/>
        </w:rPr>
      </w:pPr>
    </w:p>
    <w:p w14:paraId="0E1AF1DB" w14:textId="77777777" w:rsidR="00AA39AC" w:rsidRPr="00AA39AC" w:rsidRDefault="00AA39AC" w:rsidP="00AA39AC">
      <w:pPr>
        <w:spacing w:after="0" w:line="276" w:lineRule="auto"/>
        <w:ind w:firstLine="4536"/>
        <w:rPr>
          <w:rFonts w:ascii="Times New Roman" w:eastAsia="Calibri" w:hAnsi="Times New Roman" w:cs="Times New Roman"/>
          <w:sz w:val="26"/>
          <w:szCs w:val="26"/>
          <w:lang w:val="uk-UA"/>
        </w:rPr>
      </w:pPr>
    </w:p>
    <w:p w14:paraId="3ABD14BB" w14:textId="77777777" w:rsidR="00AA39AC" w:rsidRPr="00AA39AC" w:rsidRDefault="00AA39AC" w:rsidP="00AA39AC">
      <w:pPr>
        <w:spacing w:after="0" w:line="276" w:lineRule="auto"/>
        <w:jc w:val="center"/>
        <w:rPr>
          <w:rFonts w:ascii="Times New Roman" w:eastAsia="Calibri" w:hAnsi="Times New Roman" w:cs="Times New Roman"/>
          <w:b/>
          <w:i/>
          <w:sz w:val="96"/>
          <w:szCs w:val="96"/>
          <w:lang w:val="uk-UA"/>
        </w:rPr>
      </w:pPr>
    </w:p>
    <w:p w14:paraId="02D1304A" w14:textId="77777777" w:rsidR="00AA39AC" w:rsidRPr="00AA39AC" w:rsidRDefault="00AA39AC" w:rsidP="00AA39AC">
      <w:pPr>
        <w:spacing w:after="0" w:line="276" w:lineRule="auto"/>
        <w:jc w:val="center"/>
        <w:rPr>
          <w:rFonts w:ascii="Times New Roman" w:eastAsia="Calibri" w:hAnsi="Times New Roman" w:cs="Times New Roman"/>
          <w:b/>
          <w:i/>
          <w:sz w:val="96"/>
          <w:szCs w:val="96"/>
          <w:lang w:val="uk-UA"/>
        </w:rPr>
      </w:pPr>
      <w:r w:rsidRPr="00AA39AC">
        <w:rPr>
          <w:rFonts w:ascii="Times New Roman" w:eastAsia="Calibri" w:hAnsi="Times New Roman" w:cs="Times New Roman"/>
          <w:b/>
          <w:i/>
          <w:sz w:val="96"/>
          <w:szCs w:val="96"/>
          <w:lang w:val="uk-UA"/>
        </w:rPr>
        <w:t>Освітня програма</w:t>
      </w:r>
    </w:p>
    <w:p w14:paraId="2E363F01" w14:textId="77777777" w:rsidR="00AA39AC" w:rsidRPr="00AA39AC" w:rsidRDefault="00AA39AC" w:rsidP="00AA39AC">
      <w:pPr>
        <w:spacing w:after="0" w:line="276" w:lineRule="auto"/>
        <w:jc w:val="center"/>
        <w:rPr>
          <w:rFonts w:ascii="Times New Roman" w:eastAsia="Calibri" w:hAnsi="Times New Roman" w:cs="Times New Roman"/>
          <w:i/>
          <w:sz w:val="52"/>
          <w:szCs w:val="52"/>
          <w:lang w:val="uk-UA"/>
        </w:rPr>
      </w:pPr>
      <w:r w:rsidRPr="00AA39AC">
        <w:rPr>
          <w:rFonts w:ascii="Times New Roman" w:eastAsia="Calibri" w:hAnsi="Times New Roman" w:cs="Times New Roman"/>
          <w:i/>
          <w:sz w:val="52"/>
          <w:szCs w:val="52"/>
          <w:lang w:val="uk-UA"/>
        </w:rPr>
        <w:t>ЛІЦЕЮ №3 ІМЕНІ ЛЕСІ УКРАЇНКИ           М.КОВЕЛЯ ВОЛИНСЬКОЇ ОБЛАСТІ</w:t>
      </w:r>
    </w:p>
    <w:p w14:paraId="721BE513" w14:textId="1E3294DD" w:rsidR="00AA39AC" w:rsidRPr="00AA39AC" w:rsidRDefault="00AA39AC" w:rsidP="00AA39AC">
      <w:pPr>
        <w:spacing w:after="0" w:line="276" w:lineRule="auto"/>
        <w:jc w:val="center"/>
        <w:rPr>
          <w:rFonts w:ascii="Times New Roman" w:eastAsia="Calibri" w:hAnsi="Times New Roman" w:cs="Times New Roman"/>
          <w:i/>
          <w:sz w:val="52"/>
          <w:szCs w:val="52"/>
          <w:lang w:val="uk-UA"/>
        </w:rPr>
      </w:pPr>
      <w:r w:rsidRPr="00AA39AC">
        <w:rPr>
          <w:rFonts w:ascii="Times New Roman" w:eastAsia="Calibri" w:hAnsi="Times New Roman" w:cs="Times New Roman"/>
          <w:i/>
          <w:sz w:val="52"/>
          <w:szCs w:val="52"/>
          <w:lang w:val="uk-UA"/>
        </w:rPr>
        <w:t>(</w:t>
      </w:r>
      <w:r>
        <w:rPr>
          <w:rFonts w:ascii="Times New Roman" w:eastAsia="Calibri" w:hAnsi="Times New Roman" w:cs="Times New Roman"/>
          <w:i/>
          <w:sz w:val="52"/>
          <w:szCs w:val="52"/>
          <w:lang w:val="uk-UA"/>
        </w:rPr>
        <w:t>Базова середня</w:t>
      </w:r>
      <w:r w:rsidRPr="00AA39AC">
        <w:rPr>
          <w:rFonts w:ascii="Times New Roman" w:eastAsia="Calibri" w:hAnsi="Times New Roman" w:cs="Times New Roman"/>
          <w:i/>
          <w:sz w:val="52"/>
          <w:szCs w:val="52"/>
          <w:lang w:val="uk-UA"/>
        </w:rPr>
        <w:t xml:space="preserve"> освіта)</w:t>
      </w:r>
    </w:p>
    <w:p w14:paraId="33300755" w14:textId="77777777" w:rsidR="00AA39AC" w:rsidRPr="00AA39AC" w:rsidRDefault="00AA39AC" w:rsidP="00AA39AC">
      <w:pPr>
        <w:spacing w:after="0" w:line="276" w:lineRule="auto"/>
        <w:jc w:val="center"/>
        <w:rPr>
          <w:rFonts w:ascii="Times New Roman" w:eastAsia="Calibri" w:hAnsi="Times New Roman" w:cs="Times New Roman"/>
          <w:b/>
          <w:i/>
          <w:sz w:val="48"/>
          <w:szCs w:val="48"/>
          <w:lang w:val="uk-UA"/>
        </w:rPr>
      </w:pPr>
      <w:r w:rsidRPr="00AA39AC">
        <w:rPr>
          <w:rFonts w:ascii="Times New Roman" w:eastAsia="Calibri" w:hAnsi="Times New Roman" w:cs="Times New Roman"/>
          <w:b/>
          <w:i/>
          <w:sz w:val="48"/>
          <w:szCs w:val="48"/>
          <w:lang w:val="uk-UA"/>
        </w:rPr>
        <w:t>на 2025/2026 н.р.</w:t>
      </w:r>
    </w:p>
    <w:p w14:paraId="5496246A"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1EFFDCDD"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58C8C268"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28D6EB7F"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58152733"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3E8DB4FB"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5D64D8C6"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00DD0ABC"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3AF189DE"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5F42CCA2"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20B156FE"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4E631694"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4A661078"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4892AA3A"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3D995CB8"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3F86DD07" w14:textId="77777777" w:rsidR="00AA39AC" w:rsidRPr="00AA39AC" w:rsidRDefault="00AA39AC" w:rsidP="00AA39AC">
      <w:pPr>
        <w:spacing w:after="0" w:line="276" w:lineRule="auto"/>
        <w:jc w:val="center"/>
        <w:rPr>
          <w:rFonts w:ascii="Times New Roman" w:eastAsia="Calibri" w:hAnsi="Times New Roman" w:cs="Times New Roman"/>
          <w:sz w:val="26"/>
          <w:szCs w:val="26"/>
          <w:lang w:val="uk-UA"/>
        </w:rPr>
      </w:pPr>
    </w:p>
    <w:p w14:paraId="2C9F83E3" w14:textId="33DA3BBF" w:rsidR="00AA39AC" w:rsidRDefault="00AA39AC" w:rsidP="00AA39AC">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r w:rsidRPr="00AA39AC">
        <w:rPr>
          <w:rFonts w:ascii="Times New Roman" w:eastAsia="Calibri" w:hAnsi="Times New Roman" w:cs="Times New Roman"/>
          <w:sz w:val="26"/>
          <w:szCs w:val="26"/>
          <w:lang w:val="uk-UA"/>
        </w:rPr>
        <w:t>Ковель 2025</w:t>
      </w:r>
    </w:p>
    <w:p w14:paraId="43EB67B0" w14:textId="77777777" w:rsidR="00AA39AC" w:rsidRDefault="00AA39AC"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p>
    <w:p w14:paraId="7EDD65E8" w14:textId="1585AA85" w:rsidR="009B5E30" w:rsidRPr="00211839" w:rsidRDefault="009B5E30"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rPr>
      </w:pPr>
      <w:r w:rsidRPr="00211839">
        <w:rPr>
          <w:rFonts w:ascii="Times New Roman" w:eastAsia="Calibri" w:hAnsi="Times New Roman" w:cs="Times New Roman"/>
          <w:b/>
          <w:sz w:val="24"/>
          <w:szCs w:val="24"/>
          <w:lang w:val="uk-UA"/>
        </w:rPr>
        <w:lastRenderedPageBreak/>
        <w:t>Б</w:t>
      </w:r>
      <w:r w:rsidR="00B611F5" w:rsidRPr="00211839">
        <w:rPr>
          <w:rFonts w:ascii="Times New Roman" w:eastAsia="Calibri" w:hAnsi="Times New Roman" w:cs="Times New Roman"/>
          <w:b/>
          <w:sz w:val="24"/>
          <w:szCs w:val="24"/>
        </w:rPr>
        <w:t xml:space="preserve">АЗОВА </w:t>
      </w:r>
      <w:r w:rsidRPr="00211839">
        <w:rPr>
          <w:rFonts w:ascii="Times New Roman" w:eastAsia="Calibri" w:hAnsi="Times New Roman" w:cs="Times New Roman"/>
          <w:b/>
          <w:sz w:val="24"/>
          <w:szCs w:val="24"/>
        </w:rPr>
        <w:t xml:space="preserve"> СЕРЕДНЯ ОСВІТА</w:t>
      </w:r>
    </w:p>
    <w:p w14:paraId="0E9B6168" w14:textId="57FFFBF8" w:rsidR="009B5E30" w:rsidRPr="00211839" w:rsidRDefault="009B5E30"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rPr>
      </w:pPr>
      <w:r w:rsidRPr="00211839">
        <w:rPr>
          <w:rFonts w:ascii="Times New Roman" w:eastAsia="Calibri" w:hAnsi="Times New Roman" w:cs="Times New Roman"/>
          <w:b/>
          <w:sz w:val="24"/>
          <w:szCs w:val="24"/>
        </w:rPr>
        <w:t>ІІ ступінь</w:t>
      </w:r>
      <w:r w:rsidR="00C0458E" w:rsidRPr="00211839">
        <w:rPr>
          <w:rFonts w:ascii="Times New Roman" w:eastAsia="Calibri" w:hAnsi="Times New Roman" w:cs="Times New Roman"/>
          <w:b/>
          <w:sz w:val="24"/>
          <w:szCs w:val="24"/>
          <w:lang w:val="uk-UA"/>
        </w:rPr>
        <w:t xml:space="preserve"> (9 класи)</w:t>
      </w:r>
      <w:r w:rsidRPr="00211839">
        <w:rPr>
          <w:rFonts w:ascii="Times New Roman" w:eastAsia="Calibri" w:hAnsi="Times New Roman" w:cs="Times New Roman"/>
          <w:b/>
          <w:sz w:val="24"/>
          <w:szCs w:val="24"/>
        </w:rPr>
        <w:t xml:space="preserve"> </w:t>
      </w:r>
    </w:p>
    <w:p w14:paraId="221C1210" w14:textId="77777777" w:rsidR="008B7FCE" w:rsidRPr="00211839" w:rsidRDefault="00250C6E" w:rsidP="00211839">
      <w:pPr>
        <w:spacing w:line="360" w:lineRule="auto"/>
        <w:ind w:firstLine="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Освітня програма складена відповідно до </w:t>
      </w:r>
      <w:r w:rsidR="008B7FCE" w:rsidRPr="00211839">
        <w:rPr>
          <w:rFonts w:ascii="Times New Roman" w:eastAsia="Calibri" w:hAnsi="Times New Roman" w:cs="Times New Roman"/>
          <w:sz w:val="24"/>
          <w:szCs w:val="24"/>
          <w:lang w:val="uk-UA"/>
        </w:rPr>
        <w:t>Типової освітньої програми (8-9 класи): Наказ МОН України від 20.04.2018 № 405 «Про затвердження типової освітньої програми закладів загальної середньої освіти ІІ ступеня»</w:t>
      </w:r>
    </w:p>
    <w:p w14:paraId="2BBDF5D0" w14:textId="6C30AAF9" w:rsidR="00250C6E" w:rsidRPr="00211839" w:rsidRDefault="00250C6E" w:rsidP="00211839">
      <w:pPr>
        <w:spacing w:line="360" w:lineRule="auto"/>
        <w:ind w:firstLine="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Освітня програма окреслює обов’язкові та рекомендовані підходи до розроблення закладами загальної середньої освіти та використання ними в освітній діяльності освітніх програм на кожному циклі (адаптаційний цикл та цикл базового предметного навчання) базової середньої освіти. </w:t>
      </w:r>
    </w:p>
    <w:p w14:paraId="318BED9A" w14:textId="77777777" w:rsidR="00250C6E" w:rsidRPr="00211839" w:rsidRDefault="00250C6E" w:rsidP="00211839">
      <w:pPr>
        <w:spacing w:line="360" w:lineRule="auto"/>
        <w:ind w:firstLine="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14:paraId="6026F9E5" w14:textId="77777777" w:rsidR="00250C6E" w:rsidRPr="00211839" w:rsidRDefault="00250C6E" w:rsidP="00211839">
      <w:pPr>
        <w:spacing w:line="360" w:lineRule="auto"/>
        <w:ind w:firstLine="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Освітня програма, розроблена на основі Типової освітньої програми, відповідно до частини третьої статті 11 Закону України «Про повну загальну середню освіту»:</w:t>
      </w:r>
    </w:p>
    <w:p w14:paraId="524DB4EF" w14:textId="02B94ADD" w:rsidR="00250C6E" w:rsidRPr="00211839" w:rsidRDefault="00D06539" w:rsidP="00211839">
      <w:pPr>
        <w:spacing w:line="360" w:lineRule="auto"/>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 </w:t>
      </w:r>
      <w:r w:rsidR="00250C6E" w:rsidRPr="00211839">
        <w:rPr>
          <w:rFonts w:ascii="Times New Roman" w:eastAsia="Calibri" w:hAnsi="Times New Roman" w:cs="Times New Roman"/>
          <w:sz w:val="24"/>
          <w:szCs w:val="24"/>
          <w:lang w:val="uk-UA"/>
        </w:rPr>
        <w:t xml:space="preserve">відповідає структурі Типової освітньої програми та визначеним нею вимогам до осіб, які можуть розпочати навчання за освітньою програмою закладу освіти; визначає (в обсязі не меншому ніж встановлено Типовою освітньою програмою)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w:t>
      </w:r>
    </w:p>
    <w:p w14:paraId="0A232080" w14:textId="670B77A3" w:rsidR="00250C6E" w:rsidRPr="00211839" w:rsidRDefault="00D06539" w:rsidP="00211839">
      <w:pPr>
        <w:spacing w:line="360" w:lineRule="auto"/>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 </w:t>
      </w:r>
      <w:r w:rsidR="00250C6E" w:rsidRPr="00211839">
        <w:rPr>
          <w:rFonts w:ascii="Times New Roman" w:eastAsia="Calibri" w:hAnsi="Times New Roman" w:cs="Times New Roman"/>
          <w:sz w:val="24"/>
          <w:szCs w:val="24"/>
          <w:lang w:val="uk-UA"/>
        </w:rPr>
        <w:t xml:space="preserve">містить навчальний план, що ґрунтується на одному з варіантів типових навчальних планів Типової освітньої програми і може передбачати перерозподіл годин (у визначеному обсязі) між обов’язковими для вивчення навчальними предметами (крім української мови та фізичної культури) певної освітньої галузі, які можуть вивчатися окремо та/або інтегровано з іншими навчальними предметами; </w:t>
      </w:r>
    </w:p>
    <w:p w14:paraId="00A282A7" w14:textId="29B1313B" w:rsidR="00250C6E" w:rsidRPr="00211839" w:rsidRDefault="00D06539" w:rsidP="00211839">
      <w:pPr>
        <w:spacing w:line="360" w:lineRule="auto"/>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 </w:t>
      </w:r>
      <w:r w:rsidR="00250C6E" w:rsidRPr="00211839">
        <w:rPr>
          <w:rFonts w:ascii="Times New Roman" w:eastAsia="Calibri" w:hAnsi="Times New Roman" w:cs="Times New Roman"/>
          <w:sz w:val="24"/>
          <w:szCs w:val="24"/>
          <w:lang w:val="uk-UA"/>
        </w:rPr>
        <w:t xml:space="preserve">містить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w:t>
      </w:r>
    </w:p>
    <w:p w14:paraId="757B0453" w14:textId="4535047E" w:rsidR="00250C6E" w:rsidRPr="00211839" w:rsidRDefault="00D06539" w:rsidP="00211839">
      <w:pPr>
        <w:spacing w:line="360" w:lineRule="auto"/>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 </w:t>
      </w:r>
      <w:r w:rsidR="00250C6E" w:rsidRPr="00211839">
        <w:rPr>
          <w:rFonts w:ascii="Times New Roman" w:eastAsia="Calibri" w:hAnsi="Times New Roman" w:cs="Times New Roman"/>
          <w:sz w:val="24"/>
          <w:szCs w:val="24"/>
          <w:lang w:val="uk-UA"/>
        </w:rPr>
        <w:t>містить опис форм організації освітнього процесу та інструментарію оцінювання.</w:t>
      </w:r>
    </w:p>
    <w:p w14:paraId="1E041B7E" w14:textId="4B3C8137" w:rsidR="00250C6E" w:rsidRPr="00211839" w:rsidRDefault="00250C6E" w:rsidP="00211839">
      <w:pPr>
        <w:pStyle w:val="a3"/>
        <w:spacing w:line="360" w:lineRule="auto"/>
        <w:jc w:val="center"/>
        <w:rPr>
          <w:rFonts w:ascii="Times New Roman" w:eastAsia="Calibri" w:hAnsi="Times New Roman" w:cs="Times New Roman"/>
          <w:b/>
          <w:bCs/>
          <w:sz w:val="24"/>
          <w:szCs w:val="24"/>
          <w:lang w:val="uk-UA"/>
        </w:rPr>
      </w:pPr>
      <w:r w:rsidRPr="00211839">
        <w:rPr>
          <w:rFonts w:ascii="Times New Roman" w:eastAsia="Calibri" w:hAnsi="Times New Roman" w:cs="Times New Roman"/>
          <w:b/>
          <w:bCs/>
          <w:sz w:val="24"/>
          <w:szCs w:val="24"/>
          <w:lang w:val="uk-UA"/>
        </w:rPr>
        <w:t>Вимоги до осіб, які можуть розпочати навчання за освітньою</w:t>
      </w:r>
      <w:r w:rsidR="00B61F0F" w:rsidRPr="00211839">
        <w:rPr>
          <w:rFonts w:ascii="Times New Roman" w:eastAsia="Calibri" w:hAnsi="Times New Roman" w:cs="Times New Roman"/>
          <w:b/>
          <w:bCs/>
          <w:sz w:val="24"/>
          <w:szCs w:val="24"/>
          <w:lang w:val="uk-UA"/>
        </w:rPr>
        <w:t xml:space="preserve"> </w:t>
      </w:r>
      <w:r w:rsidRPr="00211839">
        <w:rPr>
          <w:rFonts w:ascii="Times New Roman" w:eastAsia="Calibri" w:hAnsi="Times New Roman" w:cs="Times New Roman"/>
          <w:b/>
          <w:bCs/>
          <w:sz w:val="24"/>
          <w:szCs w:val="24"/>
          <w:lang w:val="uk-UA"/>
        </w:rPr>
        <w:t>Програмою</w:t>
      </w:r>
    </w:p>
    <w:p w14:paraId="1E9F8153" w14:textId="77777777" w:rsidR="00250C6E" w:rsidRPr="00211839" w:rsidRDefault="00250C6E" w:rsidP="00211839">
      <w:pPr>
        <w:spacing w:line="360" w:lineRule="auto"/>
        <w:ind w:firstLine="708"/>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14:paraId="68310ABE" w14:textId="77777777" w:rsidR="00250C6E" w:rsidRPr="00211839" w:rsidRDefault="00250C6E" w:rsidP="00211839">
      <w:pPr>
        <w:spacing w:line="360" w:lineRule="auto"/>
        <w:ind w:firstLine="708"/>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lastRenderedPageBreak/>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p>
    <w:p w14:paraId="3C7600B4" w14:textId="77777777" w:rsidR="00250C6E" w:rsidRPr="00211839" w:rsidRDefault="00250C6E" w:rsidP="00211839">
      <w:pPr>
        <w:spacing w:line="360" w:lineRule="auto"/>
        <w:ind w:firstLine="708"/>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14:paraId="1605BF87" w14:textId="77777777" w:rsidR="00250C6E" w:rsidRPr="00211839" w:rsidRDefault="00250C6E" w:rsidP="00211839">
      <w:pPr>
        <w:spacing w:line="360" w:lineRule="auto"/>
        <w:ind w:firstLine="708"/>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3295DAB9" w14:textId="16BA8520" w:rsidR="009B5E30" w:rsidRPr="00211839" w:rsidRDefault="009B5E30" w:rsidP="00211839">
      <w:pPr>
        <w:shd w:val="clear" w:color="auto" w:fill="FFFFFF"/>
        <w:tabs>
          <w:tab w:val="left" w:pos="284"/>
          <w:tab w:val="left" w:pos="1134"/>
        </w:tabs>
        <w:spacing w:line="360" w:lineRule="auto"/>
        <w:ind w:firstLine="709"/>
        <w:contextualSpacing/>
        <w:jc w:val="both"/>
        <w:rPr>
          <w:rFonts w:ascii="Times New Roman" w:eastAsia="Times New Roman" w:hAnsi="Times New Roman" w:cs="Times New Roman"/>
          <w:sz w:val="24"/>
          <w:szCs w:val="24"/>
          <w:lang w:val="uk-UA"/>
        </w:rPr>
      </w:pPr>
      <w:r w:rsidRPr="00211839">
        <w:rPr>
          <w:rFonts w:ascii="Times New Roman" w:eastAsia="Calibri" w:hAnsi="Times New Roman" w:cs="Times New Roman"/>
          <w:sz w:val="24"/>
          <w:szCs w:val="24"/>
          <w:lang w:val="uk-UA"/>
        </w:rPr>
        <w:t>Освітня програма ІІ ступеня освіти складена відповідно до Типової освітньої програми,</w:t>
      </w:r>
      <w:r w:rsidR="007E0988" w:rsidRPr="00211839">
        <w:rPr>
          <w:rFonts w:ascii="Times New Roman" w:eastAsia="Calibri" w:hAnsi="Times New Roman" w:cs="Times New Roman"/>
          <w:sz w:val="24"/>
          <w:szCs w:val="24"/>
          <w:lang w:val="uk-UA"/>
        </w:rPr>
        <w:t xml:space="preserve"> </w:t>
      </w:r>
      <w:r w:rsidRPr="00211839">
        <w:rPr>
          <w:rFonts w:ascii="Times New Roman" w:eastAsia="Calibri" w:hAnsi="Times New Roman" w:cs="Times New Roman"/>
          <w:sz w:val="24"/>
          <w:szCs w:val="24"/>
          <w:lang w:val="uk-UA"/>
        </w:rPr>
        <w:t xml:space="preserve"> </w:t>
      </w:r>
      <w:r w:rsidR="00C0458E" w:rsidRPr="00211839">
        <w:rPr>
          <w:rFonts w:ascii="Times New Roman" w:eastAsia="Calibri" w:hAnsi="Times New Roman" w:cs="Times New Roman"/>
          <w:sz w:val="24"/>
          <w:szCs w:val="24"/>
          <w:lang w:val="uk-UA"/>
        </w:rPr>
        <w:t>з</w:t>
      </w:r>
      <w:r w:rsidR="007E0988" w:rsidRPr="00211839">
        <w:rPr>
          <w:rFonts w:ascii="Times New Roman" w:eastAsia="Calibri" w:hAnsi="Times New Roman" w:cs="Times New Roman"/>
          <w:sz w:val="24"/>
          <w:szCs w:val="24"/>
          <w:lang w:val="uk-UA"/>
        </w:rPr>
        <w:t xml:space="preserve">атвердженої Наказом МОН </w:t>
      </w:r>
      <w:r w:rsidRPr="00211839">
        <w:rPr>
          <w:rFonts w:ascii="Times New Roman" w:hAnsi="Times New Roman" w:cs="Times New Roman"/>
          <w:sz w:val="24"/>
          <w:szCs w:val="24"/>
          <w:lang w:val="uk-UA"/>
        </w:rPr>
        <w:t xml:space="preserve">від  20 квітня 2018 року  № 405. </w:t>
      </w:r>
    </w:p>
    <w:p w14:paraId="39F4B5FC" w14:textId="77777777" w:rsidR="009B5E30" w:rsidRPr="00211839" w:rsidRDefault="009B5E30" w:rsidP="00211839">
      <w:pPr>
        <w:spacing w:line="360" w:lineRule="auto"/>
        <w:ind w:firstLine="709"/>
        <w:contextualSpacing/>
        <w:jc w:val="both"/>
        <w:rPr>
          <w:rFonts w:ascii="Times New Roman" w:eastAsia="Calibri" w:hAnsi="Times New Roman" w:cs="Times New Roman"/>
          <w:sz w:val="24"/>
          <w:szCs w:val="24"/>
        </w:rPr>
      </w:pPr>
      <w:r w:rsidRPr="00211839">
        <w:rPr>
          <w:rFonts w:ascii="Times New Roman" w:eastAsia="Calibri" w:hAnsi="Times New Roman" w:cs="Times New Roman"/>
          <w:sz w:val="24"/>
          <w:szCs w:val="24"/>
        </w:rPr>
        <w:t>Освітню програму укладено за такими освітніми галузями:</w:t>
      </w:r>
    </w:p>
    <w:p w14:paraId="7BF66906" w14:textId="0604F638" w:rsidR="009B5E30" w:rsidRPr="00211839" w:rsidRDefault="009B5E30" w:rsidP="00211839">
      <w:pPr>
        <w:spacing w:line="360" w:lineRule="auto"/>
        <w:ind w:left="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rPr>
        <w:t>Мов</w:t>
      </w:r>
      <w:r w:rsidR="007E0988" w:rsidRPr="00211839">
        <w:rPr>
          <w:rFonts w:ascii="Times New Roman" w:eastAsia="Calibri" w:hAnsi="Times New Roman" w:cs="Times New Roman"/>
          <w:sz w:val="24"/>
          <w:szCs w:val="24"/>
          <w:lang w:val="uk-UA"/>
        </w:rPr>
        <w:t>а</w:t>
      </w:r>
      <w:r w:rsidRPr="00211839">
        <w:rPr>
          <w:rFonts w:ascii="Times New Roman" w:eastAsia="Calibri" w:hAnsi="Times New Roman" w:cs="Times New Roman"/>
          <w:sz w:val="24"/>
          <w:szCs w:val="24"/>
        </w:rPr>
        <w:t xml:space="preserve"> і літератур</w:t>
      </w:r>
      <w:r w:rsidR="007E0988" w:rsidRPr="00211839">
        <w:rPr>
          <w:rFonts w:ascii="Times New Roman" w:eastAsia="Calibri" w:hAnsi="Times New Roman" w:cs="Times New Roman"/>
          <w:sz w:val="24"/>
          <w:szCs w:val="24"/>
          <w:lang w:val="uk-UA"/>
        </w:rPr>
        <w:t>а.</w:t>
      </w:r>
    </w:p>
    <w:p w14:paraId="3727FB46" w14:textId="07666C88" w:rsidR="009B5E30" w:rsidRPr="00211839" w:rsidRDefault="009B5E30" w:rsidP="00211839">
      <w:pPr>
        <w:spacing w:line="360" w:lineRule="auto"/>
        <w:ind w:left="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rPr>
        <w:t>Суспільствознавство</w:t>
      </w:r>
      <w:r w:rsidR="007E0988" w:rsidRPr="00211839">
        <w:rPr>
          <w:rFonts w:ascii="Times New Roman" w:eastAsia="Calibri" w:hAnsi="Times New Roman" w:cs="Times New Roman"/>
          <w:sz w:val="24"/>
          <w:szCs w:val="24"/>
          <w:lang w:val="uk-UA"/>
        </w:rPr>
        <w:t>.</w:t>
      </w:r>
    </w:p>
    <w:p w14:paraId="13DF7C15" w14:textId="7F5E5AFE" w:rsidR="009B5E30" w:rsidRPr="00211839" w:rsidRDefault="009B5E30" w:rsidP="00211839">
      <w:pPr>
        <w:spacing w:line="360" w:lineRule="auto"/>
        <w:ind w:left="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rPr>
        <w:t>Мистецтво</w:t>
      </w:r>
      <w:r w:rsidR="007E0988" w:rsidRPr="00211839">
        <w:rPr>
          <w:rFonts w:ascii="Times New Roman" w:eastAsia="Calibri" w:hAnsi="Times New Roman" w:cs="Times New Roman"/>
          <w:sz w:val="24"/>
          <w:szCs w:val="24"/>
          <w:lang w:val="uk-UA"/>
        </w:rPr>
        <w:t>.</w:t>
      </w:r>
    </w:p>
    <w:p w14:paraId="7FA7E853" w14:textId="61D5CE50" w:rsidR="009B5E30" w:rsidRPr="00211839" w:rsidRDefault="009B5E30" w:rsidP="00211839">
      <w:pPr>
        <w:spacing w:line="360" w:lineRule="auto"/>
        <w:ind w:left="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rPr>
        <w:t>Математика</w:t>
      </w:r>
      <w:r w:rsidR="007E0988" w:rsidRPr="00211839">
        <w:rPr>
          <w:rFonts w:ascii="Times New Roman" w:eastAsia="Calibri" w:hAnsi="Times New Roman" w:cs="Times New Roman"/>
          <w:sz w:val="24"/>
          <w:szCs w:val="24"/>
          <w:lang w:val="uk-UA"/>
        </w:rPr>
        <w:t>.</w:t>
      </w:r>
    </w:p>
    <w:p w14:paraId="6788A8EB" w14:textId="6258BFA2" w:rsidR="009B5E30" w:rsidRPr="00211839" w:rsidRDefault="009B5E30" w:rsidP="00211839">
      <w:pPr>
        <w:spacing w:line="360" w:lineRule="auto"/>
        <w:ind w:left="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rPr>
        <w:t>Природознавство</w:t>
      </w:r>
      <w:r w:rsidR="007E0988" w:rsidRPr="00211839">
        <w:rPr>
          <w:rFonts w:ascii="Times New Roman" w:eastAsia="Calibri" w:hAnsi="Times New Roman" w:cs="Times New Roman"/>
          <w:sz w:val="24"/>
          <w:szCs w:val="24"/>
          <w:lang w:val="uk-UA"/>
        </w:rPr>
        <w:t>.</w:t>
      </w:r>
    </w:p>
    <w:p w14:paraId="00C52773" w14:textId="01BC8B43" w:rsidR="009B5E30" w:rsidRPr="00211839" w:rsidRDefault="009B5E30" w:rsidP="00211839">
      <w:pPr>
        <w:spacing w:line="360" w:lineRule="auto"/>
        <w:ind w:left="709"/>
        <w:contextualSpacing/>
        <w:jc w:val="both"/>
        <w:rPr>
          <w:rFonts w:ascii="Times New Roman" w:eastAsia="Calibri" w:hAnsi="Times New Roman" w:cs="Times New Roman"/>
          <w:b/>
          <w:i/>
          <w:sz w:val="24"/>
          <w:szCs w:val="24"/>
          <w:lang w:val="uk-UA"/>
        </w:rPr>
      </w:pPr>
      <w:r w:rsidRPr="00211839">
        <w:rPr>
          <w:rFonts w:ascii="Times New Roman" w:eastAsia="Calibri" w:hAnsi="Times New Roman" w:cs="Times New Roman"/>
          <w:sz w:val="24"/>
          <w:szCs w:val="24"/>
        </w:rPr>
        <w:t>Технології</w:t>
      </w:r>
      <w:r w:rsidR="007E0988" w:rsidRPr="00211839">
        <w:rPr>
          <w:rFonts w:ascii="Times New Roman" w:eastAsia="Calibri" w:hAnsi="Times New Roman" w:cs="Times New Roman"/>
          <w:sz w:val="24"/>
          <w:szCs w:val="24"/>
          <w:lang w:val="uk-UA"/>
        </w:rPr>
        <w:t>.</w:t>
      </w:r>
    </w:p>
    <w:p w14:paraId="268725B8" w14:textId="393741E9" w:rsidR="009B5E30" w:rsidRPr="00211839" w:rsidRDefault="009B5E30" w:rsidP="00211839">
      <w:pPr>
        <w:spacing w:line="360" w:lineRule="auto"/>
        <w:ind w:left="709"/>
        <w:contextualSpacing/>
        <w:jc w:val="both"/>
        <w:rPr>
          <w:rFonts w:ascii="Times New Roman" w:eastAsia="Calibri" w:hAnsi="Times New Roman" w:cs="Times New Roman"/>
          <w:b/>
          <w:i/>
          <w:sz w:val="24"/>
          <w:szCs w:val="24"/>
          <w:lang w:val="uk-UA"/>
        </w:rPr>
      </w:pPr>
      <w:r w:rsidRPr="00211839">
        <w:rPr>
          <w:rFonts w:ascii="Times New Roman" w:eastAsia="Calibri" w:hAnsi="Times New Roman" w:cs="Times New Roman"/>
          <w:sz w:val="24"/>
          <w:szCs w:val="24"/>
        </w:rPr>
        <w:t>Здоров’я і фізична культура</w:t>
      </w:r>
      <w:r w:rsidR="007E0988" w:rsidRPr="00211839">
        <w:rPr>
          <w:rFonts w:ascii="Times New Roman" w:eastAsia="Calibri" w:hAnsi="Times New Roman" w:cs="Times New Roman"/>
          <w:sz w:val="24"/>
          <w:szCs w:val="24"/>
          <w:lang w:val="uk-UA"/>
        </w:rPr>
        <w:t>.</w:t>
      </w:r>
    </w:p>
    <w:p w14:paraId="5182F62C" w14:textId="6884DCB2" w:rsidR="00CF5907" w:rsidRPr="00211839" w:rsidRDefault="009B5E30" w:rsidP="00211839">
      <w:pPr>
        <w:spacing w:line="360" w:lineRule="auto"/>
        <w:ind w:firstLine="709"/>
        <w:contextualSpacing/>
        <w:jc w:val="both"/>
        <w:rPr>
          <w:rFonts w:ascii="Times New Roman" w:eastAsia="Calibri" w:hAnsi="Times New Roman" w:cs="Times New Roman"/>
          <w:sz w:val="24"/>
          <w:szCs w:val="24"/>
        </w:rPr>
      </w:pPr>
      <w:r w:rsidRPr="00211839">
        <w:rPr>
          <w:rFonts w:ascii="Times New Roman" w:eastAsia="Calibri" w:hAnsi="Times New Roman" w:cs="Times New Roman"/>
          <w:sz w:val="24"/>
          <w:szCs w:val="24"/>
        </w:rPr>
        <w:t xml:space="preserve">Загальний обсяг навчального навантаження для учнів </w:t>
      </w:r>
      <w:r w:rsidR="00D04DCD" w:rsidRPr="00211839">
        <w:rPr>
          <w:rFonts w:ascii="Times New Roman" w:eastAsia="Calibri" w:hAnsi="Times New Roman" w:cs="Times New Roman"/>
          <w:sz w:val="24"/>
          <w:szCs w:val="24"/>
          <w:lang w:val="uk-UA"/>
        </w:rPr>
        <w:t>8</w:t>
      </w:r>
      <w:r w:rsidRPr="00211839">
        <w:rPr>
          <w:rFonts w:ascii="Times New Roman" w:eastAsia="Calibri" w:hAnsi="Times New Roman" w:cs="Times New Roman"/>
          <w:sz w:val="24"/>
          <w:szCs w:val="24"/>
        </w:rPr>
        <w:t xml:space="preserve">-9-х класів закладів загальної середньої освіти складає </w:t>
      </w:r>
      <w:r w:rsidR="00D04DCD" w:rsidRPr="00211839">
        <w:rPr>
          <w:rFonts w:ascii="Times New Roman" w:eastAsia="Calibri" w:hAnsi="Times New Roman" w:cs="Times New Roman"/>
          <w:sz w:val="24"/>
          <w:szCs w:val="24"/>
          <w:lang w:val="uk-UA"/>
        </w:rPr>
        <w:t>2467</w:t>
      </w:r>
      <w:r w:rsidR="00C0458E" w:rsidRPr="00211839">
        <w:rPr>
          <w:rFonts w:ascii="Times New Roman" w:eastAsia="Calibri" w:hAnsi="Times New Roman" w:cs="Times New Roman"/>
          <w:sz w:val="24"/>
          <w:szCs w:val="24"/>
          <w:lang w:val="uk-UA"/>
        </w:rPr>
        <w:t xml:space="preserve"> </w:t>
      </w:r>
      <w:r w:rsidRPr="00211839">
        <w:rPr>
          <w:rFonts w:ascii="Times New Roman" w:eastAsia="Calibri" w:hAnsi="Times New Roman" w:cs="Times New Roman"/>
          <w:sz w:val="24"/>
          <w:szCs w:val="24"/>
        </w:rPr>
        <w:t xml:space="preserve">годин/навчальний рік: </w:t>
      </w:r>
    </w:p>
    <w:p w14:paraId="0303493B" w14:textId="21BAA96D" w:rsidR="00CF5907" w:rsidRPr="00211839" w:rsidRDefault="009B5E30" w:rsidP="00211839">
      <w:pPr>
        <w:spacing w:line="360" w:lineRule="auto"/>
        <w:ind w:firstLine="709"/>
        <w:contextualSpacing/>
        <w:jc w:val="both"/>
        <w:rPr>
          <w:rFonts w:ascii="Times New Roman" w:eastAsia="Calibri" w:hAnsi="Times New Roman" w:cs="Times New Roman"/>
          <w:sz w:val="24"/>
          <w:szCs w:val="24"/>
        </w:rPr>
      </w:pPr>
      <w:r w:rsidRPr="00211839">
        <w:rPr>
          <w:rFonts w:ascii="Times New Roman" w:eastAsia="Calibri" w:hAnsi="Times New Roman" w:cs="Times New Roman"/>
          <w:sz w:val="24"/>
          <w:szCs w:val="24"/>
        </w:rPr>
        <w:t>для 8-х класів – 1207 годин/навчальний рік</w:t>
      </w:r>
      <w:r w:rsidR="00CF5907" w:rsidRPr="00211839">
        <w:rPr>
          <w:rFonts w:ascii="Times New Roman" w:eastAsia="Calibri" w:hAnsi="Times New Roman" w:cs="Times New Roman"/>
          <w:sz w:val="24"/>
          <w:szCs w:val="24"/>
        </w:rPr>
        <w:t>;</w:t>
      </w:r>
      <w:r w:rsidRPr="00211839">
        <w:rPr>
          <w:rFonts w:ascii="Times New Roman" w:eastAsia="Calibri" w:hAnsi="Times New Roman" w:cs="Times New Roman"/>
          <w:sz w:val="24"/>
          <w:szCs w:val="24"/>
        </w:rPr>
        <w:t xml:space="preserve"> </w:t>
      </w:r>
    </w:p>
    <w:p w14:paraId="63C1E8CB" w14:textId="77777777" w:rsidR="00CF5907" w:rsidRPr="00211839" w:rsidRDefault="009B5E30" w:rsidP="00211839">
      <w:pPr>
        <w:spacing w:line="360" w:lineRule="auto"/>
        <w:ind w:firstLine="709"/>
        <w:contextualSpacing/>
        <w:jc w:val="both"/>
        <w:rPr>
          <w:rFonts w:ascii="Times New Roman" w:eastAsia="Calibri" w:hAnsi="Times New Roman" w:cs="Times New Roman"/>
          <w:sz w:val="24"/>
          <w:szCs w:val="24"/>
        </w:rPr>
      </w:pPr>
      <w:r w:rsidRPr="00211839">
        <w:rPr>
          <w:rFonts w:ascii="Times New Roman" w:eastAsia="Calibri" w:hAnsi="Times New Roman" w:cs="Times New Roman"/>
          <w:sz w:val="24"/>
          <w:szCs w:val="24"/>
        </w:rPr>
        <w:t xml:space="preserve">для 9-х класів – 1260 годин/навчальний рік. </w:t>
      </w:r>
    </w:p>
    <w:p w14:paraId="29BECD80" w14:textId="615A823F" w:rsidR="009B5E30" w:rsidRPr="00211839" w:rsidRDefault="009B5E30" w:rsidP="00211839">
      <w:pPr>
        <w:spacing w:line="360" w:lineRule="auto"/>
        <w:ind w:firstLine="709"/>
        <w:contextualSpacing/>
        <w:jc w:val="both"/>
        <w:rPr>
          <w:rFonts w:ascii="Times New Roman" w:eastAsia="Calibri" w:hAnsi="Times New Roman" w:cs="Times New Roman"/>
          <w:sz w:val="24"/>
          <w:szCs w:val="24"/>
        </w:rPr>
      </w:pPr>
      <w:r w:rsidRPr="00211839">
        <w:rPr>
          <w:rFonts w:ascii="Times New Roman" w:eastAsia="Calibri" w:hAnsi="Times New Roman" w:cs="Times New Roman"/>
          <w:sz w:val="24"/>
          <w:szCs w:val="24"/>
        </w:rPr>
        <w:t>Детальний розподіл навчального навантаження на тиждень окреслено у навчальних планах закладів загальної середньої освіти ІІ ступеня.</w:t>
      </w:r>
    </w:p>
    <w:p w14:paraId="3B513A26" w14:textId="77777777" w:rsidR="00A8160F" w:rsidRPr="00211839" w:rsidRDefault="00A8160F" w:rsidP="00211839">
      <w:pPr>
        <w:spacing w:line="360" w:lineRule="auto"/>
        <w:ind w:firstLine="709"/>
        <w:contextualSpacing/>
        <w:jc w:val="both"/>
        <w:rPr>
          <w:rFonts w:ascii="Times New Roman" w:eastAsia="Calibri" w:hAnsi="Times New Roman" w:cs="Times New Roman"/>
          <w:sz w:val="24"/>
          <w:szCs w:val="24"/>
          <w:lang w:val="uk-UA"/>
        </w:rPr>
      </w:pPr>
      <w:r w:rsidRPr="00211839">
        <w:rPr>
          <w:rFonts w:ascii="Times New Roman" w:eastAsia="Calibri" w:hAnsi="Times New Roman" w:cs="Times New Roman"/>
          <w:sz w:val="24"/>
          <w:szCs w:val="24"/>
          <w:lang w:val="uk-UA"/>
        </w:rPr>
        <w:t xml:space="preserve">Навчальні плани для учнів основної школи складені за Типовою освітньою програмою ЗЗСО </w:t>
      </w:r>
      <w:r w:rsidRPr="00211839">
        <w:rPr>
          <w:rFonts w:ascii="Times New Roman" w:eastAsia="Calibri" w:hAnsi="Times New Roman" w:cs="Times New Roman"/>
          <w:sz w:val="24"/>
          <w:szCs w:val="24"/>
        </w:rPr>
        <w:t>II</w:t>
      </w:r>
      <w:r w:rsidRPr="00211839">
        <w:rPr>
          <w:rFonts w:ascii="Times New Roman" w:eastAsia="Calibri" w:hAnsi="Times New Roman" w:cs="Times New Roman"/>
          <w:sz w:val="24"/>
          <w:szCs w:val="24"/>
          <w:lang w:val="uk-UA"/>
        </w:rPr>
        <w:t xml:space="preserve"> ступеня, затвердженою наказом МОН України від 20.04.2018</w:t>
      </w:r>
      <w:r w:rsidRPr="00211839">
        <w:rPr>
          <w:rFonts w:ascii="Times New Roman" w:eastAsia="Calibri" w:hAnsi="Times New Roman" w:cs="Times New Roman"/>
          <w:sz w:val="24"/>
          <w:szCs w:val="24"/>
        </w:rPr>
        <w:t> </w:t>
      </w:r>
      <w:hyperlink r:id="rId6" w:history="1">
        <w:r w:rsidRPr="00211839">
          <w:rPr>
            <w:rStyle w:val="a4"/>
            <w:rFonts w:ascii="Times New Roman" w:eastAsia="Calibri" w:hAnsi="Times New Roman" w:cs="Times New Roman"/>
            <w:color w:val="auto"/>
            <w:sz w:val="24"/>
            <w:szCs w:val="24"/>
            <w:lang w:val="uk-UA"/>
          </w:rPr>
          <w:t>№ 405</w:t>
        </w:r>
      </w:hyperlink>
      <w:r w:rsidRPr="00211839">
        <w:rPr>
          <w:rFonts w:ascii="Times New Roman" w:eastAsia="Calibri" w:hAnsi="Times New Roman" w:cs="Times New Roman"/>
          <w:sz w:val="24"/>
          <w:szCs w:val="24"/>
          <w:lang w:val="uk-UA"/>
        </w:rPr>
        <w:t xml:space="preserve">. </w:t>
      </w:r>
    </w:p>
    <w:p w14:paraId="552DF1C5" w14:textId="7A6444C5" w:rsidR="00B33368" w:rsidRPr="00450C3D" w:rsidRDefault="00B33368" w:rsidP="00492649">
      <w:pPr>
        <w:spacing w:after="0" w:line="240" w:lineRule="auto"/>
        <w:jc w:val="right"/>
        <w:rPr>
          <w:rFonts w:ascii="Times New Roman" w:eastAsia="Calibri" w:hAnsi="Times New Roman" w:cs="Times New Roman"/>
          <w:bCs/>
          <w:sz w:val="24"/>
          <w:szCs w:val="24"/>
          <w:lang w:val="uk-UA"/>
        </w:rPr>
      </w:pPr>
      <w:bookmarkStart w:id="1" w:name="_Hlk81940121"/>
      <w:r w:rsidRPr="00450C3D">
        <w:rPr>
          <w:rFonts w:ascii="Times New Roman" w:eastAsia="Calibri" w:hAnsi="Times New Roman" w:cs="Times New Roman"/>
          <w:bCs/>
          <w:sz w:val="24"/>
          <w:szCs w:val="24"/>
          <w:lang w:val="uk-UA"/>
        </w:rPr>
        <w:t>Таблиця 8</w:t>
      </w:r>
    </w:p>
    <w:p w14:paraId="3C72BD1B" w14:textId="77777777" w:rsidR="00492649" w:rsidRPr="00450C3D" w:rsidRDefault="00B33368" w:rsidP="00492649">
      <w:pPr>
        <w:spacing w:after="0" w:line="240" w:lineRule="auto"/>
        <w:jc w:val="right"/>
        <w:rPr>
          <w:rFonts w:ascii="Times New Roman" w:eastAsia="Calibri" w:hAnsi="Times New Roman" w:cs="Times New Roman"/>
          <w:bCs/>
          <w:sz w:val="24"/>
          <w:szCs w:val="24"/>
          <w:lang w:val="uk-UA"/>
        </w:rPr>
      </w:pPr>
      <w:r w:rsidRPr="00450C3D">
        <w:rPr>
          <w:rFonts w:ascii="Times New Roman" w:eastAsia="Calibri" w:hAnsi="Times New Roman" w:cs="Times New Roman"/>
          <w:bCs/>
          <w:sz w:val="24"/>
          <w:szCs w:val="24"/>
          <w:lang w:val="uk-UA"/>
        </w:rPr>
        <w:t xml:space="preserve">до Типової освітньої програми закладів </w:t>
      </w:r>
    </w:p>
    <w:p w14:paraId="0AED3E67" w14:textId="2139AB70" w:rsidR="00492649" w:rsidRPr="00450C3D" w:rsidRDefault="00B33368" w:rsidP="00492649">
      <w:pPr>
        <w:spacing w:after="0" w:line="240" w:lineRule="auto"/>
        <w:jc w:val="right"/>
        <w:rPr>
          <w:rFonts w:ascii="Times New Roman" w:eastAsia="Calibri" w:hAnsi="Times New Roman" w:cs="Times New Roman"/>
          <w:bCs/>
          <w:sz w:val="24"/>
          <w:szCs w:val="24"/>
          <w:lang w:val="uk-UA"/>
        </w:rPr>
      </w:pPr>
      <w:r w:rsidRPr="00450C3D">
        <w:rPr>
          <w:rFonts w:ascii="Times New Roman" w:eastAsia="Calibri" w:hAnsi="Times New Roman" w:cs="Times New Roman"/>
          <w:bCs/>
          <w:sz w:val="24"/>
          <w:szCs w:val="24"/>
          <w:lang w:val="uk-UA"/>
        </w:rPr>
        <w:t>загальної середньої освіти ІІ ступеня,</w:t>
      </w:r>
      <w:r w:rsidR="00492649" w:rsidRPr="00450C3D">
        <w:rPr>
          <w:rFonts w:ascii="Times New Roman" w:eastAsia="Calibri" w:hAnsi="Times New Roman" w:cs="Times New Roman"/>
          <w:bCs/>
          <w:sz w:val="24"/>
          <w:szCs w:val="24"/>
          <w:lang w:val="uk-UA"/>
        </w:rPr>
        <w:t xml:space="preserve"> </w:t>
      </w:r>
      <w:r w:rsidRPr="00450C3D">
        <w:rPr>
          <w:rFonts w:ascii="Times New Roman" w:eastAsia="Calibri" w:hAnsi="Times New Roman" w:cs="Times New Roman"/>
          <w:bCs/>
          <w:sz w:val="24"/>
          <w:szCs w:val="24"/>
          <w:lang w:val="uk-UA"/>
        </w:rPr>
        <w:t xml:space="preserve">затвердженої </w:t>
      </w:r>
    </w:p>
    <w:p w14:paraId="054EC6E2" w14:textId="60E9F873" w:rsidR="00B33368" w:rsidRPr="00450C3D" w:rsidRDefault="00B33368" w:rsidP="00492649">
      <w:pPr>
        <w:spacing w:after="0" w:line="240" w:lineRule="auto"/>
        <w:jc w:val="right"/>
        <w:rPr>
          <w:rFonts w:ascii="Times New Roman" w:eastAsia="Calibri" w:hAnsi="Times New Roman" w:cs="Times New Roman"/>
          <w:bCs/>
          <w:sz w:val="24"/>
          <w:szCs w:val="24"/>
          <w:lang w:val="uk-UA"/>
        </w:rPr>
      </w:pPr>
      <w:r w:rsidRPr="00450C3D">
        <w:rPr>
          <w:rFonts w:ascii="Times New Roman" w:eastAsia="Calibri" w:hAnsi="Times New Roman" w:cs="Times New Roman"/>
          <w:bCs/>
          <w:sz w:val="24"/>
          <w:szCs w:val="24"/>
          <w:lang w:val="uk-UA"/>
        </w:rPr>
        <w:t>наказом МОН України від 20.04.2018 №405</w:t>
      </w:r>
    </w:p>
    <w:p w14:paraId="6A18983D" w14:textId="77777777" w:rsidR="00687E16" w:rsidRPr="00492649" w:rsidRDefault="00687E16" w:rsidP="00687E16">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Робочий </w:t>
      </w:r>
      <w:r w:rsidRPr="00492649">
        <w:rPr>
          <w:rFonts w:ascii="Times New Roman" w:eastAsia="Calibri" w:hAnsi="Times New Roman" w:cs="Times New Roman"/>
          <w:b/>
          <w:bCs/>
          <w:sz w:val="24"/>
          <w:szCs w:val="24"/>
          <w:lang w:val="uk-UA"/>
        </w:rPr>
        <w:t xml:space="preserve">Навчальний план класів </w:t>
      </w:r>
    </w:p>
    <w:p w14:paraId="19A4D70C" w14:textId="4C9552FF" w:rsidR="00687E16" w:rsidRDefault="00687E16" w:rsidP="00687E16">
      <w:pPr>
        <w:spacing w:after="0" w:line="240" w:lineRule="auto"/>
        <w:jc w:val="center"/>
        <w:rPr>
          <w:rFonts w:ascii="Times New Roman" w:eastAsia="Calibri" w:hAnsi="Times New Roman" w:cs="Times New Roman"/>
          <w:b/>
          <w:i/>
          <w:iCs/>
          <w:sz w:val="24"/>
          <w:szCs w:val="24"/>
          <w:u w:val="single"/>
          <w:lang w:val="uk-UA"/>
        </w:rPr>
      </w:pPr>
      <w:r w:rsidRPr="00492649">
        <w:rPr>
          <w:rFonts w:ascii="Times New Roman" w:eastAsia="Calibri" w:hAnsi="Times New Roman" w:cs="Times New Roman"/>
          <w:b/>
          <w:bCs/>
          <w:sz w:val="24"/>
          <w:szCs w:val="24"/>
          <w:lang w:val="uk-UA"/>
        </w:rPr>
        <w:t>з поглибленим вивченням окремих предметів</w:t>
      </w:r>
    </w:p>
    <w:p w14:paraId="5EA0FDDD" w14:textId="352A6972" w:rsidR="00B33368" w:rsidRPr="00450C3D" w:rsidRDefault="00B33368" w:rsidP="00492649">
      <w:pPr>
        <w:spacing w:after="0" w:line="240" w:lineRule="auto"/>
        <w:jc w:val="center"/>
        <w:rPr>
          <w:rFonts w:ascii="Times New Roman" w:eastAsia="Calibri" w:hAnsi="Times New Roman" w:cs="Times New Roman"/>
          <w:b/>
          <w:i/>
          <w:iCs/>
          <w:sz w:val="24"/>
          <w:szCs w:val="24"/>
          <w:u w:val="single"/>
          <w:lang w:val="uk-UA"/>
        </w:rPr>
      </w:pPr>
      <w:r w:rsidRPr="00450C3D">
        <w:rPr>
          <w:rFonts w:ascii="Times New Roman" w:eastAsia="Calibri" w:hAnsi="Times New Roman" w:cs="Times New Roman"/>
          <w:b/>
          <w:i/>
          <w:iCs/>
          <w:sz w:val="24"/>
          <w:szCs w:val="24"/>
          <w:u w:val="single"/>
          <w:lang w:val="uk-UA"/>
        </w:rPr>
        <w:t xml:space="preserve">для учнів </w:t>
      </w:r>
      <w:r w:rsidR="0076166C">
        <w:rPr>
          <w:rFonts w:ascii="Times New Roman" w:eastAsia="Calibri" w:hAnsi="Times New Roman" w:cs="Times New Roman"/>
          <w:b/>
          <w:i/>
          <w:iCs/>
          <w:sz w:val="24"/>
          <w:szCs w:val="24"/>
          <w:u w:val="single"/>
          <w:lang w:val="uk-UA"/>
        </w:rPr>
        <w:t>9</w:t>
      </w:r>
      <w:r w:rsidR="00AF2829">
        <w:rPr>
          <w:rFonts w:ascii="Times New Roman" w:eastAsia="Calibri" w:hAnsi="Times New Roman" w:cs="Times New Roman"/>
          <w:b/>
          <w:i/>
          <w:iCs/>
          <w:sz w:val="24"/>
          <w:szCs w:val="24"/>
          <w:u w:val="single"/>
          <w:lang w:val="uk-UA"/>
        </w:rPr>
        <w:t>А</w:t>
      </w:r>
      <w:r w:rsidR="0076166C">
        <w:rPr>
          <w:rFonts w:ascii="Times New Roman" w:eastAsia="Calibri" w:hAnsi="Times New Roman" w:cs="Times New Roman"/>
          <w:b/>
          <w:i/>
          <w:iCs/>
          <w:sz w:val="24"/>
          <w:szCs w:val="24"/>
          <w:u w:val="single"/>
          <w:lang w:val="uk-UA"/>
        </w:rPr>
        <w:t xml:space="preserve"> та </w:t>
      </w:r>
      <w:r w:rsidR="00AF2829">
        <w:rPr>
          <w:rFonts w:ascii="Times New Roman" w:eastAsia="Calibri" w:hAnsi="Times New Roman" w:cs="Times New Roman"/>
          <w:b/>
          <w:i/>
          <w:iCs/>
          <w:sz w:val="24"/>
          <w:szCs w:val="24"/>
          <w:u w:val="single"/>
          <w:lang w:val="uk-UA"/>
        </w:rPr>
        <w:t xml:space="preserve"> </w:t>
      </w:r>
      <w:r w:rsidR="00D04DCD">
        <w:rPr>
          <w:rFonts w:ascii="Times New Roman" w:eastAsia="Calibri" w:hAnsi="Times New Roman" w:cs="Times New Roman"/>
          <w:b/>
          <w:i/>
          <w:iCs/>
          <w:sz w:val="24"/>
          <w:szCs w:val="24"/>
          <w:u w:val="single"/>
          <w:lang w:val="uk-UA"/>
        </w:rPr>
        <w:t>9</w:t>
      </w:r>
      <w:r w:rsidR="00AF2829">
        <w:rPr>
          <w:rFonts w:ascii="Times New Roman" w:eastAsia="Calibri" w:hAnsi="Times New Roman" w:cs="Times New Roman"/>
          <w:b/>
          <w:i/>
          <w:iCs/>
          <w:sz w:val="24"/>
          <w:szCs w:val="24"/>
          <w:u w:val="single"/>
          <w:lang w:val="uk-UA"/>
        </w:rPr>
        <w:t>Г</w:t>
      </w:r>
      <w:r w:rsidRPr="00450C3D">
        <w:rPr>
          <w:rFonts w:ascii="Times New Roman" w:eastAsia="Calibri" w:hAnsi="Times New Roman" w:cs="Times New Roman"/>
          <w:b/>
          <w:i/>
          <w:iCs/>
          <w:sz w:val="24"/>
          <w:szCs w:val="24"/>
          <w:u w:val="single"/>
          <w:lang w:val="uk-UA"/>
        </w:rPr>
        <w:t xml:space="preserve"> класів</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8"/>
        <w:gridCol w:w="2128"/>
        <w:gridCol w:w="709"/>
        <w:gridCol w:w="708"/>
        <w:gridCol w:w="709"/>
        <w:gridCol w:w="567"/>
        <w:gridCol w:w="567"/>
        <w:gridCol w:w="709"/>
        <w:gridCol w:w="992"/>
      </w:tblGrid>
      <w:tr w:rsidR="00D04DCD" w:rsidRPr="00A8160F" w14:paraId="2D6C58BA" w14:textId="41C88122" w:rsidTr="0076166C">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21B6167D" w14:textId="77777777" w:rsidR="00D04DCD" w:rsidRPr="00746C8A" w:rsidRDefault="00D04DCD" w:rsidP="00F2519D">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Освітні галузі</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61898263" w14:textId="77777777" w:rsidR="00D04DCD" w:rsidRPr="00746C8A" w:rsidRDefault="00D04DCD" w:rsidP="00F2519D">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Предмети</w:t>
            </w:r>
          </w:p>
        </w:tc>
        <w:tc>
          <w:tcPr>
            <w:tcW w:w="4961" w:type="dxa"/>
            <w:gridSpan w:val="7"/>
            <w:tcBorders>
              <w:top w:val="single" w:sz="4" w:space="0" w:color="auto"/>
              <w:left w:val="single" w:sz="4" w:space="0" w:color="auto"/>
              <w:bottom w:val="single" w:sz="4" w:space="0" w:color="auto"/>
              <w:right w:val="single" w:sz="4" w:space="0" w:color="auto"/>
            </w:tcBorders>
          </w:tcPr>
          <w:p w14:paraId="735C0D04" w14:textId="77777777" w:rsidR="00D04DCD" w:rsidRPr="00746C8A" w:rsidRDefault="00D04DCD" w:rsidP="00F2519D">
            <w:pPr>
              <w:spacing w:after="0" w:line="240" w:lineRule="auto"/>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Кількість годин на тиждень у класах</w:t>
            </w:r>
          </w:p>
        </w:tc>
      </w:tr>
      <w:tr w:rsidR="00D04DCD" w:rsidRPr="00A8160F" w14:paraId="1683210D" w14:textId="070CDE07" w:rsidTr="0076166C">
        <w:trPr>
          <w:trHeight w:val="30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0949E3B" w14:textId="77777777" w:rsidR="00D04DCD" w:rsidRPr="00746C8A" w:rsidRDefault="00D04DCD" w:rsidP="00F2519D">
            <w:pPr>
              <w:widowControl w:val="0"/>
              <w:spacing w:after="0" w:line="240" w:lineRule="auto"/>
              <w:rPr>
                <w:rFonts w:ascii="Times New Roman" w:eastAsia="Calibri" w:hAnsi="Times New Roman" w:cs="Times New Roman"/>
                <w:b/>
                <w:bCs/>
                <w:sz w:val="24"/>
                <w:szCs w:val="24"/>
                <w:lang w:val="uk-UA"/>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086FBEC" w14:textId="77777777" w:rsidR="00D04DCD" w:rsidRPr="00746C8A" w:rsidRDefault="00D04DCD" w:rsidP="00F2519D">
            <w:pPr>
              <w:widowControl w:val="0"/>
              <w:spacing w:after="0" w:line="240" w:lineRule="auto"/>
              <w:rPr>
                <w:rFonts w:ascii="Times New Roman" w:eastAsia="Calibri" w:hAnsi="Times New Roman" w:cs="Times New Roman"/>
                <w:b/>
                <w:bCs/>
                <w:sz w:val="24"/>
                <w:szCs w:val="24"/>
                <w:lang w:val="uk-UA"/>
              </w:rPr>
            </w:pPr>
          </w:p>
        </w:tc>
        <w:tc>
          <w:tcPr>
            <w:tcW w:w="709" w:type="dxa"/>
            <w:tcBorders>
              <w:top w:val="single" w:sz="4" w:space="0" w:color="auto"/>
              <w:left w:val="single" w:sz="4" w:space="0" w:color="auto"/>
              <w:bottom w:val="single" w:sz="4" w:space="0" w:color="auto"/>
              <w:right w:val="single" w:sz="4" w:space="0" w:color="auto"/>
            </w:tcBorders>
            <w:hideMark/>
          </w:tcPr>
          <w:p w14:paraId="657B794E" w14:textId="57C1E94E" w:rsidR="00D04DCD" w:rsidRPr="00746C8A" w:rsidRDefault="0076166C" w:rsidP="00F2519D">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9</w:t>
            </w:r>
            <w:r w:rsidR="00D04DCD">
              <w:rPr>
                <w:rFonts w:ascii="Times New Roman" w:eastAsia="Calibri" w:hAnsi="Times New Roman" w:cs="Times New Roman"/>
                <w:b/>
                <w:bCs/>
                <w:sz w:val="24"/>
                <w:szCs w:val="24"/>
                <w:lang w:val="uk-UA"/>
              </w:rPr>
              <w:t>А</w:t>
            </w:r>
          </w:p>
        </w:tc>
        <w:tc>
          <w:tcPr>
            <w:tcW w:w="708" w:type="dxa"/>
            <w:tcBorders>
              <w:top w:val="single" w:sz="4" w:space="0" w:color="auto"/>
              <w:left w:val="single" w:sz="4" w:space="0" w:color="auto"/>
              <w:bottom w:val="single" w:sz="4" w:space="0" w:color="auto"/>
              <w:right w:val="single" w:sz="4" w:space="0" w:color="auto"/>
            </w:tcBorders>
            <w:hideMark/>
          </w:tcPr>
          <w:p w14:paraId="4CE986BE" w14:textId="4B7A17FC" w:rsidR="00D04DCD" w:rsidRPr="00746C8A" w:rsidRDefault="0076166C" w:rsidP="0076166C">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9Г</w:t>
            </w:r>
          </w:p>
        </w:tc>
        <w:tc>
          <w:tcPr>
            <w:tcW w:w="709" w:type="dxa"/>
            <w:tcBorders>
              <w:top w:val="single" w:sz="4" w:space="0" w:color="auto"/>
              <w:left w:val="single" w:sz="4" w:space="0" w:color="auto"/>
              <w:bottom w:val="single" w:sz="4" w:space="0" w:color="auto"/>
              <w:right w:val="single" w:sz="4" w:space="0" w:color="auto"/>
            </w:tcBorders>
          </w:tcPr>
          <w:p w14:paraId="35E305F5" w14:textId="17BFA0C8" w:rsidR="00D04DCD" w:rsidRPr="00746C8A" w:rsidRDefault="00D04DCD" w:rsidP="00F2519D">
            <w:pPr>
              <w:spacing w:after="0" w:line="240" w:lineRule="auto"/>
              <w:jc w:val="center"/>
              <w:rPr>
                <w:rFonts w:ascii="Times New Roman" w:eastAsia="Calibri" w:hAnsi="Times New Roman" w:cs="Times New Roman"/>
                <w:b/>
                <w:bCs/>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1686729" w14:textId="040D92A6" w:rsidR="00D04DCD" w:rsidRPr="00746C8A" w:rsidRDefault="00D04DCD" w:rsidP="00F2519D">
            <w:pPr>
              <w:spacing w:after="0" w:line="240" w:lineRule="auto"/>
              <w:jc w:val="center"/>
              <w:rPr>
                <w:rFonts w:ascii="Times New Roman" w:eastAsia="Calibri" w:hAnsi="Times New Roman" w:cs="Times New Roman"/>
                <w:b/>
                <w:bCs/>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D4A83F4" w14:textId="4BB1EE3E" w:rsidR="00D04DCD" w:rsidRPr="00746C8A" w:rsidRDefault="00D04DCD" w:rsidP="00F2519D">
            <w:pPr>
              <w:spacing w:after="0" w:line="240" w:lineRule="auto"/>
              <w:jc w:val="center"/>
              <w:rPr>
                <w:rFonts w:ascii="Times New Roman" w:eastAsia="Calibri" w:hAnsi="Times New Roman" w:cs="Times New Roman"/>
                <w:b/>
                <w:bCs/>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2EB535B5" w14:textId="371C172D" w:rsidR="00D04DCD" w:rsidRPr="00746C8A" w:rsidRDefault="00D04DCD" w:rsidP="00F2519D">
            <w:pPr>
              <w:spacing w:after="0" w:line="240" w:lineRule="auto"/>
              <w:jc w:val="center"/>
              <w:rPr>
                <w:rFonts w:ascii="Times New Roman" w:eastAsia="Calibri" w:hAnsi="Times New Roman" w:cs="Times New Roman"/>
                <w:b/>
                <w:bCs/>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8DA2336" w14:textId="3AF380A6" w:rsidR="00D04DCD" w:rsidRPr="00746C8A" w:rsidRDefault="00D04DCD" w:rsidP="00F2519D">
            <w:pPr>
              <w:spacing w:after="0" w:line="240" w:lineRule="auto"/>
              <w:jc w:val="center"/>
              <w:rPr>
                <w:rFonts w:ascii="Times New Roman" w:eastAsia="Calibri" w:hAnsi="Times New Roman" w:cs="Times New Roman"/>
                <w:b/>
                <w:bCs/>
                <w:sz w:val="24"/>
                <w:szCs w:val="24"/>
                <w:lang w:val="uk-UA"/>
              </w:rPr>
            </w:pPr>
          </w:p>
        </w:tc>
      </w:tr>
      <w:tr w:rsidR="00D04DCD" w:rsidRPr="00A8160F" w14:paraId="1CEF9BB4" w14:textId="2624CD20" w:rsidTr="0076166C">
        <w:tc>
          <w:tcPr>
            <w:tcW w:w="1558" w:type="dxa"/>
            <w:vMerge w:val="restart"/>
            <w:tcBorders>
              <w:top w:val="single" w:sz="4" w:space="0" w:color="auto"/>
              <w:left w:val="single" w:sz="4" w:space="0" w:color="auto"/>
              <w:bottom w:val="single" w:sz="4" w:space="0" w:color="auto"/>
              <w:right w:val="single" w:sz="4" w:space="0" w:color="auto"/>
            </w:tcBorders>
            <w:hideMark/>
          </w:tcPr>
          <w:p w14:paraId="3F97A572"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Мови і літератури</w:t>
            </w:r>
          </w:p>
        </w:tc>
        <w:tc>
          <w:tcPr>
            <w:tcW w:w="2128" w:type="dxa"/>
            <w:tcBorders>
              <w:top w:val="single" w:sz="4" w:space="0" w:color="auto"/>
              <w:left w:val="single" w:sz="4" w:space="0" w:color="auto"/>
              <w:bottom w:val="single" w:sz="4" w:space="0" w:color="auto"/>
              <w:right w:val="single" w:sz="4" w:space="0" w:color="auto"/>
            </w:tcBorders>
            <w:hideMark/>
          </w:tcPr>
          <w:p w14:paraId="37B2E952"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Українська мова </w:t>
            </w:r>
          </w:p>
        </w:tc>
        <w:tc>
          <w:tcPr>
            <w:tcW w:w="709" w:type="dxa"/>
            <w:tcBorders>
              <w:top w:val="single" w:sz="4" w:space="0" w:color="auto"/>
              <w:left w:val="single" w:sz="4" w:space="0" w:color="auto"/>
              <w:bottom w:val="single" w:sz="4" w:space="0" w:color="auto"/>
              <w:right w:val="single" w:sz="4" w:space="0" w:color="auto"/>
            </w:tcBorders>
            <w:hideMark/>
          </w:tcPr>
          <w:p w14:paraId="65ADBFA2" w14:textId="7B9DA663" w:rsidR="00D04DCD" w:rsidRPr="00746C8A" w:rsidRDefault="00697085"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559DA9AE" w14:textId="25BB7B46"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1C834D68" w14:textId="02613DB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43D5669" w14:textId="6FF4189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028ECDB" w14:textId="4DFCA28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6D13915B" w14:textId="2D87CE2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2BC3D62" w14:textId="2A9B30A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46555C8A" w14:textId="1EBC9E7E"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2F35199D"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232471FB"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Українська література</w:t>
            </w:r>
          </w:p>
        </w:tc>
        <w:tc>
          <w:tcPr>
            <w:tcW w:w="709" w:type="dxa"/>
            <w:tcBorders>
              <w:top w:val="single" w:sz="4" w:space="0" w:color="auto"/>
              <w:left w:val="single" w:sz="4" w:space="0" w:color="auto"/>
              <w:bottom w:val="single" w:sz="4" w:space="0" w:color="auto"/>
              <w:right w:val="single" w:sz="4" w:space="0" w:color="auto"/>
            </w:tcBorders>
            <w:hideMark/>
          </w:tcPr>
          <w:p w14:paraId="48356AC6"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444DF76F"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7E1A3E6E" w14:textId="72786F9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FD9EB62" w14:textId="03125CA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627FE51" w14:textId="41E4D6D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775462F5" w14:textId="678A5B7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B6542D1" w14:textId="1EA55F8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42136EFE" w14:textId="6DE0F016"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53CC0129"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5455525E" w14:textId="719EE445" w:rsidR="00D04DCD" w:rsidRPr="00746C8A" w:rsidRDefault="00D04DCD" w:rsidP="00F2519D">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w:t>
            </w:r>
            <w:r w:rsidRPr="00746C8A">
              <w:rPr>
                <w:rFonts w:ascii="Times New Roman" w:eastAsia="Calibri" w:hAnsi="Times New Roman" w:cs="Times New Roman"/>
                <w:sz w:val="24"/>
                <w:szCs w:val="24"/>
                <w:lang w:val="uk-UA"/>
              </w:rPr>
              <w:t>ноземна мова</w:t>
            </w:r>
          </w:p>
        </w:tc>
        <w:tc>
          <w:tcPr>
            <w:tcW w:w="709" w:type="dxa"/>
            <w:tcBorders>
              <w:top w:val="single" w:sz="4" w:space="0" w:color="auto"/>
              <w:left w:val="single" w:sz="4" w:space="0" w:color="auto"/>
              <w:bottom w:val="single" w:sz="4" w:space="0" w:color="auto"/>
              <w:right w:val="single" w:sz="4" w:space="0" w:color="auto"/>
            </w:tcBorders>
            <w:hideMark/>
          </w:tcPr>
          <w:p w14:paraId="6845BD22" w14:textId="55507FFA"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5675AB26" w14:textId="726C5632"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7B33BCEC" w14:textId="3CEB5D5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AE3AE10" w14:textId="06210C8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B9946E5" w14:textId="00B04A5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2241AA0B" w14:textId="115EE62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C251C38" w14:textId="494EFCC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0FD0B6B1" w14:textId="4184A261"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07D58977"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26075C18"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Зарубіжна література</w:t>
            </w:r>
          </w:p>
        </w:tc>
        <w:tc>
          <w:tcPr>
            <w:tcW w:w="709" w:type="dxa"/>
            <w:tcBorders>
              <w:top w:val="single" w:sz="4" w:space="0" w:color="auto"/>
              <w:left w:val="single" w:sz="4" w:space="0" w:color="auto"/>
              <w:bottom w:val="single" w:sz="4" w:space="0" w:color="auto"/>
              <w:right w:val="single" w:sz="4" w:space="0" w:color="auto"/>
            </w:tcBorders>
            <w:hideMark/>
          </w:tcPr>
          <w:p w14:paraId="0364D199"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4DC99BFE"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4A724F11" w14:textId="17C7D0F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E501951" w14:textId="1259BD8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1E7FF9D" w14:textId="5FA6856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3C45CC94" w14:textId="2C69531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CC6197E" w14:textId="76457C9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6CE0A7EB" w14:textId="3CCE7854" w:rsidTr="0076166C">
        <w:tc>
          <w:tcPr>
            <w:tcW w:w="1558" w:type="dxa"/>
            <w:vMerge w:val="restart"/>
            <w:tcBorders>
              <w:top w:val="single" w:sz="4" w:space="0" w:color="auto"/>
              <w:left w:val="single" w:sz="4" w:space="0" w:color="auto"/>
              <w:bottom w:val="single" w:sz="4" w:space="0" w:color="auto"/>
              <w:right w:val="single" w:sz="4" w:space="0" w:color="auto"/>
            </w:tcBorders>
            <w:hideMark/>
          </w:tcPr>
          <w:p w14:paraId="54FD58AD"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Суспільство-знавство</w:t>
            </w:r>
          </w:p>
        </w:tc>
        <w:tc>
          <w:tcPr>
            <w:tcW w:w="2128" w:type="dxa"/>
            <w:tcBorders>
              <w:top w:val="single" w:sz="4" w:space="0" w:color="auto"/>
              <w:left w:val="single" w:sz="4" w:space="0" w:color="auto"/>
              <w:bottom w:val="single" w:sz="4" w:space="0" w:color="auto"/>
              <w:right w:val="single" w:sz="4" w:space="0" w:color="auto"/>
            </w:tcBorders>
            <w:hideMark/>
          </w:tcPr>
          <w:p w14:paraId="163FBD6A"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Історія України</w:t>
            </w:r>
          </w:p>
        </w:tc>
        <w:tc>
          <w:tcPr>
            <w:tcW w:w="709" w:type="dxa"/>
            <w:tcBorders>
              <w:top w:val="single" w:sz="4" w:space="0" w:color="auto"/>
              <w:left w:val="single" w:sz="4" w:space="0" w:color="auto"/>
              <w:bottom w:val="single" w:sz="4" w:space="0" w:color="auto"/>
              <w:right w:val="single" w:sz="4" w:space="0" w:color="auto"/>
            </w:tcBorders>
            <w:hideMark/>
          </w:tcPr>
          <w:p w14:paraId="265259CF" w14:textId="62D0715D"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1</w:t>
            </w:r>
            <w:r w:rsidR="00697085">
              <w:rPr>
                <w:rFonts w:ascii="Times New Roman" w:eastAsia="Calibri" w:hAnsi="Times New Roman" w:cs="Times New Roman"/>
                <w:sz w:val="24"/>
                <w:szCs w:val="24"/>
                <w:lang w:val="uk-UA"/>
              </w:rPr>
              <w:t>,5</w:t>
            </w:r>
          </w:p>
        </w:tc>
        <w:tc>
          <w:tcPr>
            <w:tcW w:w="708" w:type="dxa"/>
            <w:tcBorders>
              <w:top w:val="single" w:sz="4" w:space="0" w:color="auto"/>
              <w:left w:val="single" w:sz="4" w:space="0" w:color="auto"/>
              <w:bottom w:val="single" w:sz="4" w:space="0" w:color="auto"/>
              <w:right w:val="single" w:sz="4" w:space="0" w:color="auto"/>
            </w:tcBorders>
            <w:hideMark/>
          </w:tcPr>
          <w:p w14:paraId="404C2CEC" w14:textId="361A1249"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1</w:t>
            </w:r>
            <w:r w:rsidR="001422F2">
              <w:rPr>
                <w:rFonts w:ascii="Times New Roman" w:eastAsia="Calibri" w:hAnsi="Times New Roman" w:cs="Times New Roman"/>
                <w:sz w:val="24"/>
                <w:szCs w:val="24"/>
                <w:lang w:val="uk-UA"/>
              </w:rPr>
              <w:t>,5</w:t>
            </w:r>
          </w:p>
        </w:tc>
        <w:tc>
          <w:tcPr>
            <w:tcW w:w="709" w:type="dxa"/>
            <w:tcBorders>
              <w:top w:val="single" w:sz="4" w:space="0" w:color="auto"/>
              <w:left w:val="single" w:sz="4" w:space="0" w:color="auto"/>
              <w:bottom w:val="single" w:sz="4" w:space="0" w:color="auto"/>
              <w:right w:val="single" w:sz="4" w:space="0" w:color="auto"/>
            </w:tcBorders>
          </w:tcPr>
          <w:p w14:paraId="45642197" w14:textId="4E391D7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D697F1D" w14:textId="7E20DFD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33E4C88" w14:textId="3A87930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480AE4CF" w14:textId="67A831B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4F8A626" w14:textId="62C8D20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30186D4F" w14:textId="70026D57"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0196CC66"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112C196F"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Всесвітня історія</w:t>
            </w:r>
          </w:p>
        </w:tc>
        <w:tc>
          <w:tcPr>
            <w:tcW w:w="709" w:type="dxa"/>
            <w:tcBorders>
              <w:top w:val="single" w:sz="4" w:space="0" w:color="auto"/>
              <w:left w:val="single" w:sz="4" w:space="0" w:color="auto"/>
              <w:bottom w:val="single" w:sz="4" w:space="0" w:color="auto"/>
              <w:right w:val="single" w:sz="4" w:space="0" w:color="auto"/>
            </w:tcBorders>
            <w:hideMark/>
          </w:tcPr>
          <w:p w14:paraId="63D86987" w14:textId="220CCBFF"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8" w:type="dxa"/>
            <w:tcBorders>
              <w:top w:val="single" w:sz="4" w:space="0" w:color="auto"/>
              <w:left w:val="single" w:sz="4" w:space="0" w:color="auto"/>
              <w:bottom w:val="single" w:sz="4" w:space="0" w:color="auto"/>
              <w:right w:val="single" w:sz="4" w:space="0" w:color="auto"/>
            </w:tcBorders>
            <w:hideMark/>
          </w:tcPr>
          <w:p w14:paraId="005539D9"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14:paraId="6098F4E0" w14:textId="3CF0E16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6F7144F" w14:textId="31A909F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FD3083F" w14:textId="18D4AAC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4DF021CB" w14:textId="002B512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04D3879" w14:textId="4D2EC42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0EED65FF" w14:textId="5BC5C581"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34263216"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385C4D49"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Основи правознавства </w:t>
            </w:r>
          </w:p>
        </w:tc>
        <w:tc>
          <w:tcPr>
            <w:tcW w:w="709" w:type="dxa"/>
            <w:tcBorders>
              <w:top w:val="single" w:sz="4" w:space="0" w:color="auto"/>
              <w:left w:val="single" w:sz="4" w:space="0" w:color="auto"/>
              <w:bottom w:val="single" w:sz="4" w:space="0" w:color="auto"/>
              <w:right w:val="single" w:sz="4" w:space="0" w:color="auto"/>
            </w:tcBorders>
            <w:hideMark/>
          </w:tcPr>
          <w:p w14:paraId="480DB473" w14:textId="12548777"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8" w:type="dxa"/>
            <w:tcBorders>
              <w:top w:val="single" w:sz="4" w:space="0" w:color="auto"/>
              <w:left w:val="single" w:sz="4" w:space="0" w:color="auto"/>
              <w:bottom w:val="single" w:sz="4" w:space="0" w:color="auto"/>
              <w:right w:val="single" w:sz="4" w:space="0" w:color="auto"/>
            </w:tcBorders>
            <w:hideMark/>
          </w:tcPr>
          <w:p w14:paraId="50D06BD4" w14:textId="04979FFD"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14:paraId="66C58BDD" w14:textId="1AF2F2C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393940C" w14:textId="4336735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FA36661" w14:textId="27D2208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0A9B5ECC" w14:textId="0003AB60"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5907D7F" w14:textId="1627723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006E080D" w14:textId="4C789F1E" w:rsidTr="0076166C">
        <w:tc>
          <w:tcPr>
            <w:tcW w:w="1558" w:type="dxa"/>
            <w:vMerge w:val="restart"/>
            <w:tcBorders>
              <w:top w:val="single" w:sz="4" w:space="0" w:color="auto"/>
              <w:left w:val="single" w:sz="4" w:space="0" w:color="auto"/>
              <w:bottom w:val="single" w:sz="4" w:space="0" w:color="auto"/>
              <w:right w:val="single" w:sz="4" w:space="0" w:color="auto"/>
            </w:tcBorders>
            <w:hideMark/>
          </w:tcPr>
          <w:p w14:paraId="446E8F6C"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Мистецтво*</w:t>
            </w:r>
          </w:p>
        </w:tc>
        <w:tc>
          <w:tcPr>
            <w:tcW w:w="2128" w:type="dxa"/>
            <w:tcBorders>
              <w:top w:val="single" w:sz="4" w:space="0" w:color="auto"/>
              <w:left w:val="single" w:sz="4" w:space="0" w:color="auto"/>
              <w:bottom w:val="single" w:sz="4" w:space="0" w:color="auto"/>
              <w:right w:val="single" w:sz="4" w:space="0" w:color="auto"/>
            </w:tcBorders>
            <w:hideMark/>
          </w:tcPr>
          <w:p w14:paraId="60810D61"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Музичне мистецтво</w:t>
            </w:r>
          </w:p>
        </w:tc>
        <w:tc>
          <w:tcPr>
            <w:tcW w:w="709" w:type="dxa"/>
            <w:tcBorders>
              <w:top w:val="single" w:sz="4" w:space="0" w:color="auto"/>
              <w:left w:val="single" w:sz="4" w:space="0" w:color="auto"/>
              <w:bottom w:val="single" w:sz="4" w:space="0" w:color="auto"/>
              <w:right w:val="single" w:sz="4" w:space="0" w:color="auto"/>
            </w:tcBorders>
            <w:hideMark/>
          </w:tcPr>
          <w:p w14:paraId="51EB38B3" w14:textId="642E8711"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8" w:type="dxa"/>
            <w:tcBorders>
              <w:top w:val="single" w:sz="4" w:space="0" w:color="auto"/>
              <w:left w:val="single" w:sz="4" w:space="0" w:color="auto"/>
              <w:bottom w:val="single" w:sz="4" w:space="0" w:color="auto"/>
              <w:right w:val="single" w:sz="4" w:space="0" w:color="auto"/>
            </w:tcBorders>
            <w:hideMark/>
          </w:tcPr>
          <w:p w14:paraId="47EB0B89" w14:textId="795D5A2D"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14:paraId="1F265ED0" w14:textId="2734A27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E101573" w14:textId="01A161E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A13A5FB" w14:textId="45BD137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0ED379C9" w14:textId="7557D61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1F3C133" w14:textId="0256943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0E2C9E60" w14:textId="3C9553B8"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18379B63"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2850F571"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Образотворче мистецтво</w:t>
            </w:r>
          </w:p>
        </w:tc>
        <w:tc>
          <w:tcPr>
            <w:tcW w:w="709" w:type="dxa"/>
            <w:tcBorders>
              <w:top w:val="single" w:sz="4" w:space="0" w:color="auto"/>
              <w:left w:val="single" w:sz="4" w:space="0" w:color="auto"/>
              <w:bottom w:val="single" w:sz="4" w:space="0" w:color="auto"/>
              <w:right w:val="single" w:sz="4" w:space="0" w:color="auto"/>
            </w:tcBorders>
            <w:hideMark/>
          </w:tcPr>
          <w:p w14:paraId="44E4B22D" w14:textId="0C71BAB2"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8" w:type="dxa"/>
            <w:tcBorders>
              <w:top w:val="single" w:sz="4" w:space="0" w:color="auto"/>
              <w:left w:val="single" w:sz="4" w:space="0" w:color="auto"/>
              <w:bottom w:val="single" w:sz="4" w:space="0" w:color="auto"/>
              <w:right w:val="single" w:sz="4" w:space="0" w:color="auto"/>
            </w:tcBorders>
            <w:hideMark/>
          </w:tcPr>
          <w:p w14:paraId="14943A6F" w14:textId="51B8E6B3"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15927A76" w14:textId="3D377B7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F70B4F2" w14:textId="7AB9993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1DA649C" w14:textId="67386CF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02526D19" w14:textId="2948C19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F3002F1" w14:textId="4E808D5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33685BC0" w14:textId="372C7DAF"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60C48471"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6E19CC66"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Мистецтво</w:t>
            </w:r>
          </w:p>
        </w:tc>
        <w:tc>
          <w:tcPr>
            <w:tcW w:w="709" w:type="dxa"/>
            <w:tcBorders>
              <w:top w:val="single" w:sz="4" w:space="0" w:color="auto"/>
              <w:left w:val="single" w:sz="4" w:space="0" w:color="auto"/>
              <w:bottom w:val="single" w:sz="4" w:space="0" w:color="auto"/>
              <w:right w:val="single" w:sz="4" w:space="0" w:color="auto"/>
            </w:tcBorders>
            <w:hideMark/>
          </w:tcPr>
          <w:p w14:paraId="6EC34DBA"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w:t>
            </w:r>
          </w:p>
        </w:tc>
        <w:tc>
          <w:tcPr>
            <w:tcW w:w="708" w:type="dxa"/>
            <w:tcBorders>
              <w:top w:val="single" w:sz="4" w:space="0" w:color="auto"/>
              <w:left w:val="single" w:sz="4" w:space="0" w:color="auto"/>
              <w:bottom w:val="single" w:sz="4" w:space="0" w:color="auto"/>
              <w:right w:val="single" w:sz="4" w:space="0" w:color="auto"/>
            </w:tcBorders>
            <w:hideMark/>
          </w:tcPr>
          <w:p w14:paraId="5589CF55"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22E3C5F9" w14:textId="24867BF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72EAFFC" w14:textId="52EB361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52217CE" w14:textId="2C8DB1D0"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37F8420E" w14:textId="14877B3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A0AF59E" w14:textId="34BC405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5781DC5B" w14:textId="31D0A642" w:rsidTr="0076166C">
        <w:tc>
          <w:tcPr>
            <w:tcW w:w="1558" w:type="dxa"/>
            <w:vMerge w:val="restart"/>
            <w:tcBorders>
              <w:top w:val="single" w:sz="4" w:space="0" w:color="auto"/>
              <w:left w:val="single" w:sz="4" w:space="0" w:color="auto"/>
              <w:bottom w:val="single" w:sz="4" w:space="0" w:color="auto"/>
              <w:right w:val="single" w:sz="4" w:space="0" w:color="auto"/>
            </w:tcBorders>
            <w:hideMark/>
          </w:tcPr>
          <w:p w14:paraId="4594ADFD"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Математика</w:t>
            </w:r>
          </w:p>
        </w:tc>
        <w:tc>
          <w:tcPr>
            <w:tcW w:w="2128" w:type="dxa"/>
            <w:tcBorders>
              <w:top w:val="single" w:sz="4" w:space="0" w:color="auto"/>
              <w:left w:val="single" w:sz="4" w:space="0" w:color="auto"/>
              <w:bottom w:val="single" w:sz="4" w:space="0" w:color="auto"/>
              <w:right w:val="single" w:sz="4" w:space="0" w:color="auto"/>
            </w:tcBorders>
            <w:hideMark/>
          </w:tcPr>
          <w:p w14:paraId="73E3A98F"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Математика</w:t>
            </w:r>
          </w:p>
        </w:tc>
        <w:tc>
          <w:tcPr>
            <w:tcW w:w="709" w:type="dxa"/>
            <w:tcBorders>
              <w:top w:val="single" w:sz="4" w:space="0" w:color="auto"/>
              <w:left w:val="single" w:sz="4" w:space="0" w:color="auto"/>
              <w:bottom w:val="single" w:sz="4" w:space="0" w:color="auto"/>
              <w:right w:val="single" w:sz="4" w:space="0" w:color="auto"/>
            </w:tcBorders>
            <w:hideMark/>
          </w:tcPr>
          <w:p w14:paraId="7FECCD4E" w14:textId="4B553ADD"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8" w:type="dxa"/>
            <w:tcBorders>
              <w:top w:val="single" w:sz="4" w:space="0" w:color="auto"/>
              <w:left w:val="single" w:sz="4" w:space="0" w:color="auto"/>
              <w:bottom w:val="single" w:sz="4" w:space="0" w:color="auto"/>
              <w:right w:val="single" w:sz="4" w:space="0" w:color="auto"/>
            </w:tcBorders>
            <w:hideMark/>
          </w:tcPr>
          <w:p w14:paraId="3A8D1B01" w14:textId="0921905D"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5251BDF8" w14:textId="33BE17B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4F1AD4F" w14:textId="5F7C044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6927DD9" w14:textId="2D5CE2F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1CF2D8FB" w14:textId="564EF01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B7AE549" w14:textId="34FE323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6E3A4C99" w14:textId="5413C024"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2BEF7EA1"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1DD9ABB9"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Алгебра</w:t>
            </w:r>
          </w:p>
        </w:tc>
        <w:tc>
          <w:tcPr>
            <w:tcW w:w="709" w:type="dxa"/>
            <w:tcBorders>
              <w:top w:val="single" w:sz="4" w:space="0" w:color="auto"/>
              <w:left w:val="single" w:sz="4" w:space="0" w:color="auto"/>
              <w:bottom w:val="single" w:sz="4" w:space="0" w:color="auto"/>
              <w:right w:val="single" w:sz="4" w:space="0" w:color="auto"/>
            </w:tcBorders>
            <w:hideMark/>
          </w:tcPr>
          <w:p w14:paraId="429DABC1" w14:textId="40785D0F"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35D2D2E5" w14:textId="304B8806"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73F1757A" w14:textId="3813CD4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134C4CE" w14:textId="47342F9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06ED380" w14:textId="230663E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26B4A5FA" w14:textId="1EA109E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B501E71" w14:textId="16DA0AB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33969B1C" w14:textId="7DF8B288"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4D99813E"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15000483"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Геометрія</w:t>
            </w:r>
          </w:p>
        </w:tc>
        <w:tc>
          <w:tcPr>
            <w:tcW w:w="709" w:type="dxa"/>
            <w:tcBorders>
              <w:top w:val="single" w:sz="4" w:space="0" w:color="auto"/>
              <w:left w:val="single" w:sz="4" w:space="0" w:color="auto"/>
              <w:bottom w:val="single" w:sz="4" w:space="0" w:color="auto"/>
              <w:right w:val="single" w:sz="4" w:space="0" w:color="auto"/>
            </w:tcBorders>
            <w:hideMark/>
          </w:tcPr>
          <w:p w14:paraId="3CB9D907" w14:textId="09BC3658"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40C7A74D" w14:textId="1E67CED4"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466A12EF" w14:textId="0B60AFD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E652C1E" w14:textId="015740E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A5A7E2C" w14:textId="73EA5F4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3CA740D1" w14:textId="6AB66FC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76E5BCD" w14:textId="45D96C3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42A12284" w14:textId="3BB458DE" w:rsidTr="0076166C">
        <w:tc>
          <w:tcPr>
            <w:tcW w:w="1558" w:type="dxa"/>
            <w:vMerge w:val="restart"/>
            <w:tcBorders>
              <w:top w:val="single" w:sz="4" w:space="0" w:color="auto"/>
              <w:left w:val="single" w:sz="4" w:space="0" w:color="auto"/>
              <w:bottom w:val="single" w:sz="4" w:space="0" w:color="auto"/>
              <w:right w:val="single" w:sz="4" w:space="0" w:color="auto"/>
            </w:tcBorders>
            <w:hideMark/>
          </w:tcPr>
          <w:p w14:paraId="33C95E02" w14:textId="62E2DEB1"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Природознавство</w:t>
            </w:r>
          </w:p>
        </w:tc>
        <w:tc>
          <w:tcPr>
            <w:tcW w:w="2128" w:type="dxa"/>
            <w:tcBorders>
              <w:top w:val="single" w:sz="4" w:space="0" w:color="auto"/>
              <w:left w:val="single" w:sz="4" w:space="0" w:color="auto"/>
              <w:bottom w:val="single" w:sz="4" w:space="0" w:color="auto"/>
              <w:right w:val="single" w:sz="4" w:space="0" w:color="auto"/>
            </w:tcBorders>
            <w:hideMark/>
          </w:tcPr>
          <w:p w14:paraId="4F284E97"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Природознавство</w:t>
            </w:r>
          </w:p>
        </w:tc>
        <w:tc>
          <w:tcPr>
            <w:tcW w:w="709" w:type="dxa"/>
            <w:tcBorders>
              <w:top w:val="single" w:sz="4" w:space="0" w:color="auto"/>
              <w:left w:val="single" w:sz="4" w:space="0" w:color="auto"/>
              <w:bottom w:val="single" w:sz="4" w:space="0" w:color="auto"/>
              <w:right w:val="single" w:sz="4" w:space="0" w:color="auto"/>
            </w:tcBorders>
            <w:hideMark/>
          </w:tcPr>
          <w:p w14:paraId="585BC4DB" w14:textId="30363830"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8" w:type="dxa"/>
            <w:tcBorders>
              <w:top w:val="single" w:sz="4" w:space="0" w:color="auto"/>
              <w:left w:val="single" w:sz="4" w:space="0" w:color="auto"/>
              <w:bottom w:val="single" w:sz="4" w:space="0" w:color="auto"/>
              <w:right w:val="single" w:sz="4" w:space="0" w:color="auto"/>
            </w:tcBorders>
            <w:hideMark/>
          </w:tcPr>
          <w:p w14:paraId="539BE2C5" w14:textId="1427F543"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1E5777E9" w14:textId="33AFDEB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C9FDF0B" w14:textId="155D346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C3C61B8" w14:textId="293946C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737D9693" w14:textId="174766A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406713A" w14:textId="411A39A0"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382E0B7F" w14:textId="7DE04DDE"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3AB5FAD2"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72640E19"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Біологія</w:t>
            </w:r>
          </w:p>
        </w:tc>
        <w:tc>
          <w:tcPr>
            <w:tcW w:w="709" w:type="dxa"/>
            <w:tcBorders>
              <w:top w:val="single" w:sz="4" w:space="0" w:color="auto"/>
              <w:left w:val="single" w:sz="4" w:space="0" w:color="auto"/>
              <w:bottom w:val="single" w:sz="4" w:space="0" w:color="auto"/>
              <w:right w:val="single" w:sz="4" w:space="0" w:color="auto"/>
            </w:tcBorders>
            <w:hideMark/>
          </w:tcPr>
          <w:p w14:paraId="037DBDB0" w14:textId="78163C2B"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09E2ABEF" w14:textId="4C05B680"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57EA9CA1" w14:textId="08E10900"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E87BE27" w14:textId="1F513167"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896CD11" w14:textId="636B1D5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6C45B20E" w14:textId="7CFF263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8CCBBB8" w14:textId="2621845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449952B3" w14:textId="39600D80"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597BEBFD"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0219357C"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Географія</w:t>
            </w:r>
          </w:p>
        </w:tc>
        <w:tc>
          <w:tcPr>
            <w:tcW w:w="709" w:type="dxa"/>
            <w:tcBorders>
              <w:top w:val="single" w:sz="4" w:space="0" w:color="auto"/>
              <w:left w:val="single" w:sz="4" w:space="0" w:color="auto"/>
              <w:bottom w:val="single" w:sz="4" w:space="0" w:color="auto"/>
              <w:right w:val="single" w:sz="4" w:space="0" w:color="auto"/>
            </w:tcBorders>
            <w:hideMark/>
          </w:tcPr>
          <w:p w14:paraId="1C259118" w14:textId="18691E90"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708" w:type="dxa"/>
            <w:tcBorders>
              <w:top w:val="single" w:sz="4" w:space="0" w:color="auto"/>
              <w:left w:val="single" w:sz="4" w:space="0" w:color="auto"/>
              <w:bottom w:val="single" w:sz="4" w:space="0" w:color="auto"/>
              <w:right w:val="single" w:sz="4" w:space="0" w:color="auto"/>
            </w:tcBorders>
            <w:hideMark/>
          </w:tcPr>
          <w:p w14:paraId="683BFE4A" w14:textId="0D347BFA"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709" w:type="dxa"/>
            <w:tcBorders>
              <w:top w:val="single" w:sz="4" w:space="0" w:color="auto"/>
              <w:left w:val="single" w:sz="4" w:space="0" w:color="auto"/>
              <w:bottom w:val="single" w:sz="4" w:space="0" w:color="auto"/>
              <w:right w:val="single" w:sz="4" w:space="0" w:color="auto"/>
            </w:tcBorders>
          </w:tcPr>
          <w:p w14:paraId="6097530B" w14:textId="7417204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859B7FF" w14:textId="0498C70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4F473CD" w14:textId="228C8A0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010B41DD" w14:textId="3C22EA8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7EA6C37" w14:textId="6EDE056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40AFEB2E" w14:textId="5C1044E5"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49068481"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1A161CC9"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Фізика</w:t>
            </w:r>
          </w:p>
        </w:tc>
        <w:tc>
          <w:tcPr>
            <w:tcW w:w="709" w:type="dxa"/>
            <w:tcBorders>
              <w:top w:val="single" w:sz="4" w:space="0" w:color="auto"/>
              <w:left w:val="single" w:sz="4" w:space="0" w:color="auto"/>
              <w:bottom w:val="single" w:sz="4" w:space="0" w:color="auto"/>
              <w:right w:val="single" w:sz="4" w:space="0" w:color="auto"/>
            </w:tcBorders>
            <w:hideMark/>
          </w:tcPr>
          <w:p w14:paraId="5D5B0F47" w14:textId="5359EA35"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708" w:type="dxa"/>
            <w:tcBorders>
              <w:top w:val="single" w:sz="4" w:space="0" w:color="auto"/>
              <w:left w:val="single" w:sz="4" w:space="0" w:color="auto"/>
              <w:bottom w:val="single" w:sz="4" w:space="0" w:color="auto"/>
              <w:right w:val="single" w:sz="4" w:space="0" w:color="auto"/>
            </w:tcBorders>
            <w:hideMark/>
          </w:tcPr>
          <w:p w14:paraId="096602D8" w14:textId="731A8C5E"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tcPr>
          <w:p w14:paraId="2987C919" w14:textId="3F5EFB9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93A9980" w14:textId="5771AF4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81FA00A" w14:textId="7AD4F96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304B5F9F" w14:textId="363DC5A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6A0353F" w14:textId="5682CC9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0500B84A" w14:textId="02D3E459"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37DE1B4E"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5ECA3FC6"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Хімія</w:t>
            </w:r>
          </w:p>
        </w:tc>
        <w:tc>
          <w:tcPr>
            <w:tcW w:w="709" w:type="dxa"/>
            <w:tcBorders>
              <w:top w:val="single" w:sz="4" w:space="0" w:color="auto"/>
              <w:left w:val="single" w:sz="4" w:space="0" w:color="auto"/>
              <w:bottom w:val="single" w:sz="4" w:space="0" w:color="auto"/>
              <w:right w:val="single" w:sz="4" w:space="0" w:color="auto"/>
            </w:tcBorders>
            <w:hideMark/>
          </w:tcPr>
          <w:p w14:paraId="0FFD70DD" w14:textId="5C5BF9D4"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08DF9146" w14:textId="21BC87C3"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03D4ECBF" w14:textId="7C5F561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A8B0559" w14:textId="445E9AA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258F661" w14:textId="7A665F2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09F0D948" w14:textId="39E752F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7CC642A" w14:textId="72EF73E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7A131CD2" w14:textId="16698BB4" w:rsidTr="0076166C">
        <w:tc>
          <w:tcPr>
            <w:tcW w:w="1558" w:type="dxa"/>
            <w:vMerge w:val="restart"/>
            <w:tcBorders>
              <w:top w:val="single" w:sz="4" w:space="0" w:color="auto"/>
              <w:left w:val="single" w:sz="4" w:space="0" w:color="auto"/>
              <w:bottom w:val="single" w:sz="4" w:space="0" w:color="auto"/>
              <w:right w:val="single" w:sz="4" w:space="0" w:color="auto"/>
            </w:tcBorders>
            <w:hideMark/>
          </w:tcPr>
          <w:p w14:paraId="07AAAF2D"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Технології</w:t>
            </w:r>
          </w:p>
        </w:tc>
        <w:tc>
          <w:tcPr>
            <w:tcW w:w="2128" w:type="dxa"/>
            <w:tcBorders>
              <w:top w:val="single" w:sz="4" w:space="0" w:color="auto"/>
              <w:left w:val="single" w:sz="4" w:space="0" w:color="auto"/>
              <w:bottom w:val="single" w:sz="4" w:space="0" w:color="auto"/>
              <w:right w:val="single" w:sz="4" w:space="0" w:color="auto"/>
            </w:tcBorders>
            <w:hideMark/>
          </w:tcPr>
          <w:p w14:paraId="3A0EFEFB"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Трудове навчання</w:t>
            </w:r>
          </w:p>
        </w:tc>
        <w:tc>
          <w:tcPr>
            <w:tcW w:w="709" w:type="dxa"/>
            <w:tcBorders>
              <w:top w:val="single" w:sz="4" w:space="0" w:color="auto"/>
              <w:left w:val="single" w:sz="4" w:space="0" w:color="auto"/>
              <w:bottom w:val="single" w:sz="4" w:space="0" w:color="auto"/>
              <w:right w:val="single" w:sz="4" w:space="0" w:color="auto"/>
            </w:tcBorders>
            <w:hideMark/>
          </w:tcPr>
          <w:p w14:paraId="6C58AE69" w14:textId="102790CA"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8" w:type="dxa"/>
            <w:tcBorders>
              <w:top w:val="single" w:sz="4" w:space="0" w:color="auto"/>
              <w:left w:val="single" w:sz="4" w:space="0" w:color="auto"/>
              <w:bottom w:val="single" w:sz="4" w:space="0" w:color="auto"/>
              <w:right w:val="single" w:sz="4" w:space="0" w:color="auto"/>
            </w:tcBorders>
            <w:hideMark/>
          </w:tcPr>
          <w:p w14:paraId="2127DA13" w14:textId="30082570"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14:paraId="10E5BBFC" w14:textId="5B1CA3F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869650C" w14:textId="56D5975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E566788" w14:textId="43E22C9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33CEB502" w14:textId="7077ED9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C02D715" w14:textId="673F3857"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0201C48F" w14:textId="14A2A093"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4A459DE6"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6BC752E6"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Інформатика</w:t>
            </w:r>
          </w:p>
        </w:tc>
        <w:tc>
          <w:tcPr>
            <w:tcW w:w="709" w:type="dxa"/>
            <w:tcBorders>
              <w:top w:val="single" w:sz="4" w:space="0" w:color="auto"/>
              <w:left w:val="single" w:sz="4" w:space="0" w:color="auto"/>
              <w:bottom w:val="single" w:sz="4" w:space="0" w:color="auto"/>
              <w:right w:val="single" w:sz="4" w:space="0" w:color="auto"/>
            </w:tcBorders>
            <w:hideMark/>
          </w:tcPr>
          <w:p w14:paraId="58C4334B" w14:textId="4FAE1E85"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8" w:type="dxa"/>
            <w:tcBorders>
              <w:top w:val="single" w:sz="4" w:space="0" w:color="auto"/>
              <w:left w:val="single" w:sz="4" w:space="0" w:color="auto"/>
              <w:bottom w:val="single" w:sz="4" w:space="0" w:color="auto"/>
              <w:right w:val="single" w:sz="4" w:space="0" w:color="auto"/>
            </w:tcBorders>
            <w:hideMark/>
          </w:tcPr>
          <w:p w14:paraId="79F0BA41" w14:textId="191DC3D0"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tcPr>
          <w:p w14:paraId="2326530A" w14:textId="314B830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04C7131" w14:textId="108AA0E7"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F9F0E02" w14:textId="17C2357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73E95F2E" w14:textId="74CA80F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AF55C99" w14:textId="7F615B8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6FB13533" w14:textId="4423454C" w:rsidTr="0076166C">
        <w:tc>
          <w:tcPr>
            <w:tcW w:w="1558" w:type="dxa"/>
            <w:vMerge w:val="restart"/>
            <w:tcBorders>
              <w:top w:val="single" w:sz="4" w:space="0" w:color="auto"/>
              <w:left w:val="single" w:sz="4" w:space="0" w:color="auto"/>
              <w:bottom w:val="single" w:sz="4" w:space="0" w:color="auto"/>
              <w:right w:val="single" w:sz="4" w:space="0" w:color="auto"/>
            </w:tcBorders>
            <w:hideMark/>
          </w:tcPr>
          <w:p w14:paraId="18DE4219"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Здоров’я і фізична культура</w:t>
            </w:r>
          </w:p>
        </w:tc>
        <w:tc>
          <w:tcPr>
            <w:tcW w:w="2128" w:type="dxa"/>
            <w:tcBorders>
              <w:top w:val="single" w:sz="4" w:space="0" w:color="auto"/>
              <w:left w:val="single" w:sz="4" w:space="0" w:color="auto"/>
              <w:bottom w:val="single" w:sz="4" w:space="0" w:color="auto"/>
              <w:right w:val="single" w:sz="4" w:space="0" w:color="auto"/>
            </w:tcBorders>
            <w:hideMark/>
          </w:tcPr>
          <w:p w14:paraId="219A69A4"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Основи здоров’я</w:t>
            </w:r>
          </w:p>
        </w:tc>
        <w:tc>
          <w:tcPr>
            <w:tcW w:w="709" w:type="dxa"/>
            <w:tcBorders>
              <w:top w:val="single" w:sz="4" w:space="0" w:color="auto"/>
              <w:left w:val="single" w:sz="4" w:space="0" w:color="auto"/>
              <w:bottom w:val="single" w:sz="4" w:space="0" w:color="auto"/>
              <w:right w:val="single" w:sz="4" w:space="0" w:color="auto"/>
            </w:tcBorders>
            <w:hideMark/>
          </w:tcPr>
          <w:p w14:paraId="3BD377AB"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1</w:t>
            </w:r>
          </w:p>
        </w:tc>
        <w:tc>
          <w:tcPr>
            <w:tcW w:w="708" w:type="dxa"/>
            <w:tcBorders>
              <w:top w:val="single" w:sz="4" w:space="0" w:color="auto"/>
              <w:left w:val="single" w:sz="4" w:space="0" w:color="auto"/>
              <w:bottom w:val="single" w:sz="4" w:space="0" w:color="auto"/>
              <w:right w:val="single" w:sz="4" w:space="0" w:color="auto"/>
            </w:tcBorders>
            <w:hideMark/>
          </w:tcPr>
          <w:p w14:paraId="3AA2B2B7"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14:paraId="0EAED6EC" w14:textId="265138D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477D74D" w14:textId="7689FA3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48B8E52" w14:textId="0AC65A7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58DFC876" w14:textId="38ED82F9"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C1A4D8E" w14:textId="55009EB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27ECE103" w14:textId="0E6BDCAC" w:rsidTr="0076166C">
        <w:tc>
          <w:tcPr>
            <w:tcW w:w="1558" w:type="dxa"/>
            <w:vMerge/>
            <w:tcBorders>
              <w:top w:val="single" w:sz="4" w:space="0" w:color="auto"/>
              <w:left w:val="single" w:sz="4" w:space="0" w:color="auto"/>
              <w:bottom w:val="single" w:sz="4" w:space="0" w:color="auto"/>
              <w:right w:val="single" w:sz="4" w:space="0" w:color="auto"/>
            </w:tcBorders>
            <w:vAlign w:val="center"/>
            <w:hideMark/>
          </w:tcPr>
          <w:p w14:paraId="7C52CA9A" w14:textId="77777777" w:rsidR="00D04DCD" w:rsidRPr="00746C8A" w:rsidRDefault="00D04DCD" w:rsidP="00F2519D">
            <w:pPr>
              <w:widowControl w:val="0"/>
              <w:spacing w:after="0" w:line="240" w:lineRule="auto"/>
              <w:rPr>
                <w:rFonts w:ascii="Times New Roman" w:eastAsia="Calibri" w:hAnsi="Times New Roman" w:cs="Times New Roman"/>
                <w:sz w:val="24"/>
                <w:szCs w:val="24"/>
                <w:lang w:val="uk-UA"/>
              </w:rPr>
            </w:pPr>
          </w:p>
        </w:tc>
        <w:tc>
          <w:tcPr>
            <w:tcW w:w="2128" w:type="dxa"/>
            <w:tcBorders>
              <w:top w:val="single" w:sz="4" w:space="0" w:color="auto"/>
              <w:left w:val="single" w:sz="4" w:space="0" w:color="auto"/>
              <w:bottom w:val="single" w:sz="4" w:space="0" w:color="auto"/>
              <w:right w:val="single" w:sz="4" w:space="0" w:color="auto"/>
            </w:tcBorders>
            <w:hideMark/>
          </w:tcPr>
          <w:p w14:paraId="0F337780"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Фізична культура**</w:t>
            </w:r>
          </w:p>
        </w:tc>
        <w:tc>
          <w:tcPr>
            <w:tcW w:w="709" w:type="dxa"/>
            <w:tcBorders>
              <w:top w:val="single" w:sz="4" w:space="0" w:color="auto"/>
              <w:left w:val="single" w:sz="4" w:space="0" w:color="auto"/>
              <w:bottom w:val="single" w:sz="4" w:space="0" w:color="auto"/>
              <w:right w:val="single" w:sz="4" w:space="0" w:color="auto"/>
            </w:tcBorders>
            <w:hideMark/>
          </w:tcPr>
          <w:p w14:paraId="447C1F39"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3</w:t>
            </w:r>
          </w:p>
        </w:tc>
        <w:tc>
          <w:tcPr>
            <w:tcW w:w="708" w:type="dxa"/>
            <w:tcBorders>
              <w:top w:val="single" w:sz="4" w:space="0" w:color="auto"/>
              <w:left w:val="single" w:sz="4" w:space="0" w:color="auto"/>
              <w:bottom w:val="single" w:sz="4" w:space="0" w:color="auto"/>
              <w:right w:val="single" w:sz="4" w:space="0" w:color="auto"/>
            </w:tcBorders>
            <w:hideMark/>
          </w:tcPr>
          <w:p w14:paraId="68C6B09C" w14:textId="77777777" w:rsidR="00D04DCD" w:rsidRPr="00746C8A" w:rsidRDefault="00D04DCD" w:rsidP="00F2519D">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tcPr>
          <w:p w14:paraId="297247E2" w14:textId="2126DFD7"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03C8291" w14:textId="508F3667"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C69C9DE" w14:textId="29DE4F2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117237A5" w14:textId="14FF86A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5CD814B" w14:textId="13D66CB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2690B9D9" w14:textId="45DE844F" w:rsidTr="0076166C">
        <w:tc>
          <w:tcPr>
            <w:tcW w:w="3686" w:type="dxa"/>
            <w:gridSpan w:val="2"/>
            <w:tcBorders>
              <w:top w:val="single" w:sz="4" w:space="0" w:color="auto"/>
              <w:left w:val="single" w:sz="4" w:space="0" w:color="auto"/>
              <w:bottom w:val="single" w:sz="4" w:space="0" w:color="auto"/>
              <w:right w:val="single" w:sz="4" w:space="0" w:color="auto"/>
            </w:tcBorders>
            <w:vAlign w:val="center"/>
          </w:tcPr>
          <w:p w14:paraId="7AF1A913" w14:textId="339B2A0C" w:rsidR="00D04DCD" w:rsidRPr="00746C8A" w:rsidRDefault="00D04DCD" w:rsidP="00F2519D">
            <w:pPr>
              <w:spacing w:after="0" w:line="240" w:lineRule="auto"/>
              <w:rPr>
                <w:rFonts w:ascii="Times New Roman" w:eastAsia="Calibri" w:hAnsi="Times New Roman" w:cs="Times New Roman"/>
                <w:sz w:val="24"/>
                <w:szCs w:val="24"/>
                <w:lang w:val="uk-UA"/>
              </w:rPr>
            </w:pPr>
            <w:r w:rsidRPr="003240E1">
              <w:rPr>
                <w:rFonts w:ascii="Times New Roman" w:eastAsia="Calibri" w:hAnsi="Times New Roman" w:cs="Times New Roman"/>
                <w:sz w:val="24"/>
                <w:szCs w:val="24"/>
                <w:lang w:val="uk-UA"/>
              </w:rPr>
              <w:t>Години на вивчення спеціалізованих навчальних предметів, курсів</w:t>
            </w:r>
          </w:p>
        </w:tc>
        <w:tc>
          <w:tcPr>
            <w:tcW w:w="709" w:type="dxa"/>
            <w:tcBorders>
              <w:top w:val="single" w:sz="4" w:space="0" w:color="auto"/>
              <w:left w:val="single" w:sz="4" w:space="0" w:color="auto"/>
              <w:bottom w:val="single" w:sz="4" w:space="0" w:color="auto"/>
              <w:right w:val="single" w:sz="4" w:space="0" w:color="auto"/>
            </w:tcBorders>
          </w:tcPr>
          <w:p w14:paraId="23F03FFB" w14:textId="605A6375" w:rsidR="00D04DCD" w:rsidRPr="0076166C" w:rsidRDefault="0076166C" w:rsidP="00F2519D">
            <w:pPr>
              <w:spacing w:after="0" w:line="240" w:lineRule="auto"/>
              <w:jc w:val="center"/>
              <w:rPr>
                <w:rFonts w:ascii="Times New Roman" w:eastAsia="Calibri" w:hAnsi="Times New Roman" w:cs="Times New Roman"/>
                <w:b/>
                <w:sz w:val="24"/>
                <w:szCs w:val="24"/>
                <w:lang w:val="uk-UA"/>
              </w:rPr>
            </w:pPr>
            <w:r w:rsidRPr="0076166C">
              <w:rPr>
                <w:rFonts w:ascii="Times New Roman" w:eastAsia="Calibri" w:hAnsi="Times New Roman" w:cs="Times New Roman"/>
                <w:b/>
                <w:sz w:val="24"/>
                <w:szCs w:val="24"/>
                <w:lang w:val="uk-UA"/>
              </w:rPr>
              <w:t>3</w:t>
            </w:r>
          </w:p>
        </w:tc>
        <w:tc>
          <w:tcPr>
            <w:tcW w:w="708" w:type="dxa"/>
            <w:tcBorders>
              <w:top w:val="single" w:sz="4" w:space="0" w:color="auto"/>
              <w:left w:val="single" w:sz="4" w:space="0" w:color="auto"/>
              <w:bottom w:val="single" w:sz="4" w:space="0" w:color="auto"/>
              <w:right w:val="single" w:sz="4" w:space="0" w:color="auto"/>
            </w:tcBorders>
          </w:tcPr>
          <w:p w14:paraId="52D3403F" w14:textId="06CBA62D" w:rsidR="00D04DCD" w:rsidRPr="0076166C" w:rsidRDefault="0076166C" w:rsidP="00F2519D">
            <w:pPr>
              <w:spacing w:after="0" w:line="240" w:lineRule="auto"/>
              <w:jc w:val="center"/>
              <w:rPr>
                <w:rFonts w:ascii="Times New Roman" w:eastAsia="Calibri" w:hAnsi="Times New Roman" w:cs="Times New Roman"/>
                <w:b/>
                <w:sz w:val="24"/>
                <w:szCs w:val="24"/>
                <w:lang w:val="uk-UA"/>
              </w:rPr>
            </w:pPr>
            <w:r w:rsidRPr="0076166C">
              <w:rPr>
                <w:rFonts w:ascii="Times New Roman" w:eastAsia="Calibri" w:hAnsi="Times New Roman" w:cs="Times New Roman"/>
                <w:b/>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tcPr>
          <w:p w14:paraId="0D549658" w14:textId="01351FC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1185F33" w14:textId="4D7E4BF7"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F08E7F8" w14:textId="451EE68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33B7D0AA" w14:textId="6B660D7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DCCD83F" w14:textId="24164B5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291F9E77" w14:textId="39B412B7" w:rsidTr="0076166C">
        <w:tc>
          <w:tcPr>
            <w:tcW w:w="3686" w:type="dxa"/>
            <w:gridSpan w:val="2"/>
            <w:tcBorders>
              <w:top w:val="single" w:sz="4" w:space="0" w:color="auto"/>
              <w:left w:val="single" w:sz="4" w:space="0" w:color="auto"/>
              <w:bottom w:val="single" w:sz="4" w:space="0" w:color="auto"/>
              <w:right w:val="single" w:sz="4" w:space="0" w:color="auto"/>
            </w:tcBorders>
            <w:vAlign w:val="center"/>
          </w:tcPr>
          <w:p w14:paraId="17E67A3D" w14:textId="1CA1A042" w:rsidR="00D04DCD" w:rsidRPr="003240E1" w:rsidRDefault="00D04DCD" w:rsidP="00F2519D">
            <w:pPr>
              <w:spacing w:after="0" w:line="240" w:lineRule="auto"/>
              <w:rPr>
                <w:rFonts w:ascii="Times New Roman" w:eastAsia="Calibri" w:hAnsi="Times New Roman" w:cs="Times New Roman"/>
                <w:sz w:val="24"/>
                <w:szCs w:val="24"/>
                <w:lang w:val="uk-UA"/>
              </w:rPr>
            </w:pPr>
            <w:r w:rsidRPr="00742500">
              <w:rPr>
                <w:rFonts w:ascii="Times New Roman" w:eastAsia="Calibri" w:hAnsi="Times New Roman" w:cs="Times New Roman"/>
                <w:sz w:val="24"/>
                <w:szCs w:val="24"/>
                <w:lang w:val="uk-UA"/>
              </w:rPr>
              <w:t>Іноземна мова</w:t>
            </w:r>
          </w:p>
        </w:tc>
        <w:tc>
          <w:tcPr>
            <w:tcW w:w="709" w:type="dxa"/>
            <w:tcBorders>
              <w:top w:val="single" w:sz="4" w:space="0" w:color="auto"/>
              <w:left w:val="single" w:sz="4" w:space="0" w:color="auto"/>
              <w:bottom w:val="single" w:sz="4" w:space="0" w:color="auto"/>
              <w:right w:val="single" w:sz="4" w:space="0" w:color="auto"/>
            </w:tcBorders>
          </w:tcPr>
          <w:p w14:paraId="7FEC4714" w14:textId="0C6CFC29"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708" w:type="dxa"/>
            <w:tcBorders>
              <w:top w:val="single" w:sz="4" w:space="0" w:color="auto"/>
              <w:left w:val="single" w:sz="4" w:space="0" w:color="auto"/>
              <w:bottom w:val="single" w:sz="4" w:space="0" w:color="auto"/>
              <w:right w:val="single" w:sz="4" w:space="0" w:color="auto"/>
            </w:tcBorders>
          </w:tcPr>
          <w:p w14:paraId="266FD110" w14:textId="789BA270"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tcPr>
          <w:p w14:paraId="2AB423F6" w14:textId="252E38D9"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BD46357" w14:textId="4CB05EB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DF3EBAD" w14:textId="2F618EC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11A53B58" w14:textId="6E11792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AE25D3D" w14:textId="06559A7C"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74FD2B9D" w14:textId="111FD21C" w:rsidTr="0076166C">
        <w:tc>
          <w:tcPr>
            <w:tcW w:w="3686" w:type="dxa"/>
            <w:gridSpan w:val="2"/>
            <w:tcBorders>
              <w:top w:val="single" w:sz="4" w:space="0" w:color="auto"/>
              <w:left w:val="single" w:sz="4" w:space="0" w:color="auto"/>
              <w:bottom w:val="single" w:sz="4" w:space="0" w:color="auto"/>
              <w:right w:val="single" w:sz="4" w:space="0" w:color="auto"/>
            </w:tcBorders>
            <w:hideMark/>
          </w:tcPr>
          <w:p w14:paraId="4580E98F"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Разом</w:t>
            </w:r>
          </w:p>
        </w:tc>
        <w:tc>
          <w:tcPr>
            <w:tcW w:w="709" w:type="dxa"/>
            <w:tcBorders>
              <w:top w:val="single" w:sz="4" w:space="0" w:color="auto"/>
              <w:left w:val="single" w:sz="4" w:space="0" w:color="auto"/>
              <w:bottom w:val="single" w:sz="4" w:space="0" w:color="auto"/>
              <w:right w:val="single" w:sz="4" w:space="0" w:color="auto"/>
            </w:tcBorders>
            <w:hideMark/>
          </w:tcPr>
          <w:p w14:paraId="7D8CF900" w14:textId="3CAE70D2"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r w:rsidR="00D04DCD" w:rsidRPr="00746C8A">
              <w:rPr>
                <w:rFonts w:ascii="Times New Roman" w:eastAsia="Calibri" w:hAnsi="Times New Roman" w:cs="Times New Roman"/>
                <w:sz w:val="24"/>
                <w:szCs w:val="24"/>
                <w:lang w:val="uk-UA"/>
              </w:rPr>
              <w:t>+3</w:t>
            </w:r>
          </w:p>
        </w:tc>
        <w:tc>
          <w:tcPr>
            <w:tcW w:w="708" w:type="dxa"/>
            <w:tcBorders>
              <w:top w:val="single" w:sz="4" w:space="0" w:color="auto"/>
              <w:left w:val="single" w:sz="4" w:space="0" w:color="auto"/>
              <w:bottom w:val="single" w:sz="4" w:space="0" w:color="auto"/>
              <w:right w:val="single" w:sz="4" w:space="0" w:color="auto"/>
            </w:tcBorders>
            <w:hideMark/>
          </w:tcPr>
          <w:p w14:paraId="24395DFA" w14:textId="0320A5A6" w:rsidR="00D04DCD" w:rsidRPr="00746C8A" w:rsidRDefault="001422F2"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r w:rsidRPr="00746C8A">
              <w:rPr>
                <w:rFonts w:ascii="Times New Roman" w:eastAsia="Calibri" w:hAnsi="Times New Roman" w:cs="Times New Roman"/>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tcPr>
          <w:p w14:paraId="47D705BA" w14:textId="41A3EAB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F039C78" w14:textId="235CFEB3"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89670A6" w14:textId="5DE1328C" w:rsidR="00D04DCD" w:rsidRPr="00746C8A" w:rsidRDefault="00D04DCD" w:rsidP="00F2519D">
            <w:pPr>
              <w:spacing w:after="0" w:line="240" w:lineRule="auto"/>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6E6C6DF6" w14:textId="64BDBBF9" w:rsidR="00D04DCD" w:rsidRPr="00746C8A" w:rsidRDefault="00D04DCD" w:rsidP="00F2519D">
            <w:pPr>
              <w:spacing w:after="0" w:line="240" w:lineRule="auto"/>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0C37884" w14:textId="2ACB673A" w:rsidR="00D04DCD" w:rsidRPr="00746C8A" w:rsidRDefault="00D04DCD" w:rsidP="00F2519D">
            <w:pPr>
              <w:spacing w:after="0" w:line="240" w:lineRule="auto"/>
              <w:rPr>
                <w:rFonts w:ascii="Times New Roman" w:eastAsia="Calibri" w:hAnsi="Times New Roman" w:cs="Times New Roman"/>
                <w:sz w:val="24"/>
                <w:szCs w:val="24"/>
                <w:lang w:val="uk-UA"/>
              </w:rPr>
            </w:pPr>
          </w:p>
        </w:tc>
      </w:tr>
      <w:tr w:rsidR="00D04DCD" w:rsidRPr="00A8160F" w14:paraId="3D790CC3" w14:textId="0EC8B670" w:rsidTr="0076166C">
        <w:tc>
          <w:tcPr>
            <w:tcW w:w="3686" w:type="dxa"/>
            <w:gridSpan w:val="2"/>
            <w:tcBorders>
              <w:top w:val="single" w:sz="4" w:space="0" w:color="auto"/>
              <w:left w:val="single" w:sz="4" w:space="0" w:color="auto"/>
              <w:bottom w:val="single" w:sz="4" w:space="0" w:color="auto"/>
              <w:right w:val="single" w:sz="4" w:space="0" w:color="auto"/>
            </w:tcBorders>
            <w:hideMark/>
          </w:tcPr>
          <w:p w14:paraId="2F7F09B1" w14:textId="77777777" w:rsidR="00D04DCD" w:rsidRPr="00746C8A" w:rsidRDefault="00D04DCD" w:rsidP="00F2519D">
            <w:pPr>
              <w:spacing w:after="0" w:line="240" w:lineRule="auto"/>
              <w:jc w:val="both"/>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Додатковий час на предмети, факультативи, індивідуальні заняття та консультації</w:t>
            </w:r>
          </w:p>
        </w:tc>
        <w:tc>
          <w:tcPr>
            <w:tcW w:w="709" w:type="dxa"/>
            <w:tcBorders>
              <w:top w:val="single" w:sz="4" w:space="0" w:color="auto"/>
              <w:left w:val="single" w:sz="4" w:space="0" w:color="auto"/>
              <w:bottom w:val="single" w:sz="4" w:space="0" w:color="auto"/>
              <w:right w:val="single" w:sz="4" w:space="0" w:color="auto"/>
            </w:tcBorders>
            <w:hideMark/>
          </w:tcPr>
          <w:p w14:paraId="37A39541" w14:textId="511947CF"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8" w:type="dxa"/>
            <w:tcBorders>
              <w:top w:val="single" w:sz="4" w:space="0" w:color="auto"/>
              <w:left w:val="single" w:sz="4" w:space="0" w:color="auto"/>
              <w:bottom w:val="single" w:sz="4" w:space="0" w:color="auto"/>
              <w:right w:val="single" w:sz="4" w:space="0" w:color="auto"/>
            </w:tcBorders>
            <w:hideMark/>
          </w:tcPr>
          <w:p w14:paraId="19A1C32B" w14:textId="4C05D72F"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14:paraId="6DC91951" w14:textId="762934C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6DD2A51" w14:textId="619A43D5"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DAD42DC" w14:textId="7F830D1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7AEADF2A" w14:textId="486FAE6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F80482B" w14:textId="5843DCA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6E142152" w14:textId="6BF78E77" w:rsidTr="0076166C">
        <w:tc>
          <w:tcPr>
            <w:tcW w:w="3686" w:type="dxa"/>
            <w:gridSpan w:val="2"/>
            <w:tcBorders>
              <w:top w:val="single" w:sz="4" w:space="0" w:color="auto"/>
              <w:left w:val="single" w:sz="4" w:space="0" w:color="auto"/>
              <w:bottom w:val="single" w:sz="4" w:space="0" w:color="auto"/>
              <w:right w:val="single" w:sz="4" w:space="0" w:color="auto"/>
            </w:tcBorders>
          </w:tcPr>
          <w:p w14:paraId="67EB7C50" w14:textId="7EDD61EB" w:rsidR="00D04DCD" w:rsidRPr="00746C8A" w:rsidRDefault="0076166C" w:rsidP="00F2519D">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Інформатика І група</w:t>
            </w:r>
          </w:p>
        </w:tc>
        <w:tc>
          <w:tcPr>
            <w:tcW w:w="709" w:type="dxa"/>
            <w:tcBorders>
              <w:top w:val="single" w:sz="4" w:space="0" w:color="auto"/>
              <w:left w:val="single" w:sz="4" w:space="0" w:color="auto"/>
              <w:bottom w:val="single" w:sz="4" w:space="0" w:color="auto"/>
              <w:right w:val="single" w:sz="4" w:space="0" w:color="auto"/>
            </w:tcBorders>
          </w:tcPr>
          <w:p w14:paraId="500D0358" w14:textId="698ECC6F" w:rsidR="00D04DCD" w:rsidRPr="00746C8A"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708" w:type="dxa"/>
            <w:tcBorders>
              <w:top w:val="single" w:sz="4" w:space="0" w:color="auto"/>
              <w:left w:val="single" w:sz="4" w:space="0" w:color="auto"/>
              <w:bottom w:val="single" w:sz="4" w:space="0" w:color="auto"/>
              <w:right w:val="single" w:sz="4" w:space="0" w:color="auto"/>
            </w:tcBorders>
          </w:tcPr>
          <w:p w14:paraId="1E463198" w14:textId="4C9689D8"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05E959E8" w14:textId="5FDFA53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42AC9E8" w14:textId="5EFB0AF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890C510" w14:textId="65F0B92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44E4D359" w14:textId="25DB3799"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98CE3B0" w14:textId="3E7508E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76166C" w:rsidRPr="00A8160F" w14:paraId="388A1756" w14:textId="77777777" w:rsidTr="0076166C">
        <w:tc>
          <w:tcPr>
            <w:tcW w:w="3686" w:type="dxa"/>
            <w:gridSpan w:val="2"/>
            <w:tcBorders>
              <w:top w:val="single" w:sz="4" w:space="0" w:color="auto"/>
              <w:left w:val="single" w:sz="4" w:space="0" w:color="auto"/>
              <w:bottom w:val="single" w:sz="4" w:space="0" w:color="auto"/>
              <w:right w:val="single" w:sz="4" w:space="0" w:color="auto"/>
            </w:tcBorders>
          </w:tcPr>
          <w:p w14:paraId="5B93A81D" w14:textId="4C929A88" w:rsidR="0076166C" w:rsidRDefault="0076166C" w:rsidP="00F2519D">
            <w:pPr>
              <w:spacing w:after="0" w:line="240" w:lineRule="auto"/>
              <w:jc w:val="both"/>
              <w:rPr>
                <w:rFonts w:ascii="Times New Roman" w:eastAsia="Calibri" w:hAnsi="Times New Roman" w:cs="Times New Roman"/>
                <w:sz w:val="24"/>
                <w:szCs w:val="24"/>
                <w:lang w:val="uk-UA"/>
              </w:rPr>
            </w:pPr>
            <w:r w:rsidRPr="0076166C">
              <w:rPr>
                <w:rFonts w:ascii="Times New Roman" w:eastAsia="Calibri" w:hAnsi="Times New Roman" w:cs="Times New Roman"/>
                <w:sz w:val="24"/>
                <w:szCs w:val="24"/>
                <w:lang w:val="uk-UA"/>
              </w:rPr>
              <w:t>Інформатика І</w:t>
            </w:r>
            <w:r>
              <w:rPr>
                <w:rFonts w:ascii="Times New Roman" w:eastAsia="Calibri" w:hAnsi="Times New Roman" w:cs="Times New Roman"/>
                <w:sz w:val="24"/>
                <w:szCs w:val="24"/>
                <w:lang w:val="uk-UA"/>
              </w:rPr>
              <w:t>І</w:t>
            </w:r>
            <w:r w:rsidRPr="0076166C">
              <w:rPr>
                <w:rFonts w:ascii="Times New Roman" w:eastAsia="Calibri" w:hAnsi="Times New Roman" w:cs="Times New Roman"/>
                <w:sz w:val="24"/>
                <w:szCs w:val="24"/>
                <w:lang w:val="uk-UA"/>
              </w:rPr>
              <w:t xml:space="preserve"> група</w:t>
            </w:r>
          </w:p>
        </w:tc>
        <w:tc>
          <w:tcPr>
            <w:tcW w:w="709" w:type="dxa"/>
            <w:tcBorders>
              <w:top w:val="single" w:sz="4" w:space="0" w:color="auto"/>
              <w:left w:val="single" w:sz="4" w:space="0" w:color="auto"/>
              <w:bottom w:val="single" w:sz="4" w:space="0" w:color="auto"/>
              <w:right w:val="single" w:sz="4" w:space="0" w:color="auto"/>
            </w:tcBorders>
          </w:tcPr>
          <w:p w14:paraId="4AA55772" w14:textId="19F59C32" w:rsidR="0076166C"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708" w:type="dxa"/>
            <w:tcBorders>
              <w:top w:val="single" w:sz="4" w:space="0" w:color="auto"/>
              <w:left w:val="single" w:sz="4" w:space="0" w:color="auto"/>
              <w:bottom w:val="single" w:sz="4" w:space="0" w:color="auto"/>
              <w:right w:val="single" w:sz="4" w:space="0" w:color="auto"/>
            </w:tcBorders>
          </w:tcPr>
          <w:p w14:paraId="4418945E" w14:textId="7E75E86D" w:rsidR="0076166C"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7E00BFD3"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DCBEE25"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37C023F"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176EE7A8"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4B9D76C"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r>
      <w:tr w:rsidR="0076166C" w:rsidRPr="00A8160F" w14:paraId="69E3F2E4" w14:textId="77777777" w:rsidTr="0076166C">
        <w:tc>
          <w:tcPr>
            <w:tcW w:w="3686" w:type="dxa"/>
            <w:gridSpan w:val="2"/>
            <w:tcBorders>
              <w:top w:val="single" w:sz="4" w:space="0" w:color="auto"/>
              <w:left w:val="single" w:sz="4" w:space="0" w:color="auto"/>
              <w:bottom w:val="single" w:sz="4" w:space="0" w:color="auto"/>
              <w:right w:val="single" w:sz="4" w:space="0" w:color="auto"/>
            </w:tcBorders>
          </w:tcPr>
          <w:p w14:paraId="70134C22" w14:textId="5107FFA1" w:rsidR="0076166C" w:rsidRPr="0076166C" w:rsidRDefault="0076166C" w:rsidP="00F2519D">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Трудове навчання (ф-в)</w:t>
            </w:r>
          </w:p>
        </w:tc>
        <w:tc>
          <w:tcPr>
            <w:tcW w:w="709" w:type="dxa"/>
            <w:tcBorders>
              <w:top w:val="single" w:sz="4" w:space="0" w:color="auto"/>
              <w:left w:val="single" w:sz="4" w:space="0" w:color="auto"/>
              <w:bottom w:val="single" w:sz="4" w:space="0" w:color="auto"/>
              <w:right w:val="single" w:sz="4" w:space="0" w:color="auto"/>
            </w:tcBorders>
          </w:tcPr>
          <w:p w14:paraId="2F5C9B87" w14:textId="77777777" w:rsidR="0076166C" w:rsidRDefault="0076166C" w:rsidP="00F2519D">
            <w:pPr>
              <w:spacing w:after="0" w:line="240" w:lineRule="auto"/>
              <w:jc w:val="center"/>
              <w:rPr>
                <w:rFonts w:ascii="Times New Roman" w:eastAsia="Calibri" w:hAnsi="Times New Roman" w:cs="Times New Roman"/>
                <w:sz w:val="24"/>
                <w:szCs w:val="24"/>
                <w:lang w:val="uk-UA"/>
              </w:rPr>
            </w:pPr>
          </w:p>
        </w:tc>
        <w:tc>
          <w:tcPr>
            <w:tcW w:w="708" w:type="dxa"/>
            <w:tcBorders>
              <w:top w:val="single" w:sz="4" w:space="0" w:color="auto"/>
              <w:left w:val="single" w:sz="4" w:space="0" w:color="auto"/>
              <w:bottom w:val="single" w:sz="4" w:space="0" w:color="auto"/>
              <w:right w:val="single" w:sz="4" w:space="0" w:color="auto"/>
            </w:tcBorders>
          </w:tcPr>
          <w:p w14:paraId="0EC76888" w14:textId="3AE6A306" w:rsidR="0076166C" w:rsidRDefault="0076166C"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14:paraId="1301DEC2"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9CB788A"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DDC2B97"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2280F116"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7AD996E" w14:textId="77777777" w:rsidR="0076166C" w:rsidRPr="00746C8A" w:rsidRDefault="0076166C" w:rsidP="00F2519D">
            <w:pPr>
              <w:spacing w:after="0" w:line="240" w:lineRule="auto"/>
              <w:jc w:val="center"/>
              <w:rPr>
                <w:rFonts w:ascii="Times New Roman" w:eastAsia="Calibri" w:hAnsi="Times New Roman" w:cs="Times New Roman"/>
                <w:sz w:val="24"/>
                <w:szCs w:val="24"/>
                <w:lang w:val="uk-UA"/>
              </w:rPr>
            </w:pPr>
          </w:p>
        </w:tc>
      </w:tr>
      <w:tr w:rsidR="00D04DCD" w:rsidRPr="00A8160F" w14:paraId="3076FCC7" w14:textId="4170A64C" w:rsidTr="0076166C">
        <w:tc>
          <w:tcPr>
            <w:tcW w:w="3686" w:type="dxa"/>
            <w:gridSpan w:val="2"/>
            <w:tcBorders>
              <w:top w:val="single" w:sz="4" w:space="0" w:color="auto"/>
              <w:left w:val="single" w:sz="4" w:space="0" w:color="auto"/>
              <w:bottom w:val="single" w:sz="4" w:space="0" w:color="auto"/>
              <w:right w:val="single" w:sz="4" w:space="0" w:color="auto"/>
            </w:tcBorders>
            <w:hideMark/>
          </w:tcPr>
          <w:p w14:paraId="154F2C3F" w14:textId="77777777" w:rsidR="00D04DCD" w:rsidRPr="00746C8A" w:rsidRDefault="00D04DCD" w:rsidP="00F2519D">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Гранично допустиме навчальне навантаження</w:t>
            </w:r>
          </w:p>
        </w:tc>
        <w:tc>
          <w:tcPr>
            <w:tcW w:w="709" w:type="dxa"/>
            <w:tcBorders>
              <w:top w:val="single" w:sz="4" w:space="0" w:color="auto"/>
              <w:left w:val="single" w:sz="4" w:space="0" w:color="auto"/>
              <w:bottom w:val="single" w:sz="4" w:space="0" w:color="auto"/>
              <w:right w:val="single" w:sz="4" w:space="0" w:color="auto"/>
            </w:tcBorders>
            <w:hideMark/>
          </w:tcPr>
          <w:p w14:paraId="19611E44" w14:textId="0CC3D4BD"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001422F2">
              <w:rPr>
                <w:rFonts w:ascii="Times New Roman" w:eastAsia="Calibri" w:hAnsi="Times New Roman" w:cs="Times New Roman"/>
                <w:sz w:val="24"/>
                <w:szCs w:val="24"/>
                <w:lang w:val="uk-UA"/>
              </w:rPr>
              <w:t>3</w:t>
            </w:r>
          </w:p>
        </w:tc>
        <w:tc>
          <w:tcPr>
            <w:tcW w:w="708" w:type="dxa"/>
            <w:tcBorders>
              <w:top w:val="single" w:sz="4" w:space="0" w:color="auto"/>
              <w:left w:val="single" w:sz="4" w:space="0" w:color="auto"/>
              <w:bottom w:val="single" w:sz="4" w:space="0" w:color="auto"/>
              <w:right w:val="single" w:sz="4" w:space="0" w:color="auto"/>
            </w:tcBorders>
            <w:hideMark/>
          </w:tcPr>
          <w:p w14:paraId="3DD2E514" w14:textId="324CDE68"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001422F2">
              <w:rPr>
                <w:rFonts w:ascii="Times New Roman" w:eastAsia="Calibri" w:hAnsi="Times New Roman" w:cs="Times New Roman"/>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tcPr>
          <w:p w14:paraId="5EAB09F4" w14:textId="325CB1A4"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2A9BFBD" w14:textId="0BE6DA98"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52D974B" w14:textId="25B42B1E"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6111E5B8" w14:textId="21D28E92"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6A6BD02" w14:textId="2AE340AA"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r w:rsidR="00D04DCD" w:rsidRPr="00A8160F" w14:paraId="1D99FE3E" w14:textId="723CA979" w:rsidTr="0076166C">
        <w:tc>
          <w:tcPr>
            <w:tcW w:w="3686" w:type="dxa"/>
            <w:gridSpan w:val="2"/>
            <w:tcBorders>
              <w:top w:val="single" w:sz="4" w:space="0" w:color="auto"/>
              <w:left w:val="single" w:sz="4" w:space="0" w:color="auto"/>
              <w:bottom w:val="single" w:sz="4" w:space="0" w:color="auto"/>
              <w:right w:val="single" w:sz="4" w:space="0" w:color="auto"/>
            </w:tcBorders>
            <w:hideMark/>
          </w:tcPr>
          <w:p w14:paraId="5FCC1BCF" w14:textId="77777777" w:rsidR="00D04DCD" w:rsidRPr="00746C8A" w:rsidRDefault="00D04DCD" w:rsidP="00F2519D">
            <w:pPr>
              <w:spacing w:after="0" w:line="240" w:lineRule="auto"/>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Всього (без урахування поділу класів на групи)</w:t>
            </w:r>
          </w:p>
        </w:tc>
        <w:tc>
          <w:tcPr>
            <w:tcW w:w="709" w:type="dxa"/>
            <w:tcBorders>
              <w:top w:val="single" w:sz="4" w:space="0" w:color="auto"/>
              <w:left w:val="single" w:sz="4" w:space="0" w:color="auto"/>
              <w:bottom w:val="single" w:sz="4" w:space="0" w:color="auto"/>
              <w:right w:val="single" w:sz="4" w:space="0" w:color="auto"/>
            </w:tcBorders>
            <w:hideMark/>
          </w:tcPr>
          <w:p w14:paraId="3453B2E9" w14:textId="5872AC3C"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001422F2">
              <w:rPr>
                <w:rFonts w:ascii="Times New Roman" w:eastAsia="Calibri" w:hAnsi="Times New Roman" w:cs="Times New Roman"/>
                <w:sz w:val="24"/>
                <w:szCs w:val="24"/>
                <w:lang w:val="uk-UA"/>
              </w:rPr>
              <w:t>3</w:t>
            </w:r>
            <w:r w:rsidRPr="00746C8A">
              <w:rPr>
                <w:rFonts w:ascii="Times New Roman" w:eastAsia="Calibri" w:hAnsi="Times New Roman" w:cs="Times New Roman"/>
                <w:sz w:val="24"/>
                <w:szCs w:val="24"/>
                <w:lang w:val="uk-UA"/>
              </w:rPr>
              <w:t>+3</w:t>
            </w:r>
          </w:p>
        </w:tc>
        <w:tc>
          <w:tcPr>
            <w:tcW w:w="708" w:type="dxa"/>
            <w:tcBorders>
              <w:top w:val="single" w:sz="4" w:space="0" w:color="auto"/>
              <w:left w:val="single" w:sz="4" w:space="0" w:color="auto"/>
              <w:bottom w:val="single" w:sz="4" w:space="0" w:color="auto"/>
              <w:right w:val="single" w:sz="4" w:space="0" w:color="auto"/>
            </w:tcBorders>
            <w:hideMark/>
          </w:tcPr>
          <w:p w14:paraId="0A035EE7" w14:textId="08C3D985" w:rsidR="00D04DCD" w:rsidRPr="00746C8A" w:rsidRDefault="00D04DCD" w:rsidP="00F2519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001422F2">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w:t>
            </w:r>
            <w:r w:rsidRPr="00746C8A">
              <w:rPr>
                <w:rFonts w:ascii="Times New Roman" w:eastAsia="Calibri" w:hAnsi="Times New Roman" w:cs="Times New Roman"/>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tcPr>
          <w:p w14:paraId="3E5C779E" w14:textId="5C30705F"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C65CEF9" w14:textId="414A5876"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8C219D8" w14:textId="0D0CDB6B"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7966692E" w14:textId="2917B1CD"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8DDF142" w14:textId="6B347CD1" w:rsidR="00D04DCD" w:rsidRPr="00746C8A" w:rsidRDefault="00D04DCD" w:rsidP="00F2519D">
            <w:pPr>
              <w:spacing w:after="0" w:line="240" w:lineRule="auto"/>
              <w:jc w:val="center"/>
              <w:rPr>
                <w:rFonts w:ascii="Times New Roman" w:eastAsia="Calibri" w:hAnsi="Times New Roman" w:cs="Times New Roman"/>
                <w:sz w:val="24"/>
                <w:szCs w:val="24"/>
                <w:lang w:val="uk-UA"/>
              </w:rPr>
            </w:pPr>
          </w:p>
        </w:tc>
      </w:tr>
    </w:tbl>
    <w:p w14:paraId="6553D039" w14:textId="7C9ACA15" w:rsidR="00F51175" w:rsidRPr="003C3282" w:rsidRDefault="00D06539" w:rsidP="00F51175">
      <w:pPr>
        <w:ind w:right="85" w:firstLine="708"/>
        <w:contextualSpacing/>
        <w:jc w:val="both"/>
        <w:rPr>
          <w:rFonts w:ascii="Times New Roman" w:eastAsia="Calibri" w:hAnsi="Times New Roman" w:cs="Times New Roman"/>
          <w:b/>
          <w:bCs/>
          <w:i/>
          <w:iCs/>
          <w:sz w:val="24"/>
          <w:szCs w:val="24"/>
        </w:rPr>
      </w:pPr>
      <w:bookmarkStart w:id="2" w:name="_Hlk109387260"/>
      <w:r w:rsidRPr="003C3282">
        <w:rPr>
          <w:rFonts w:ascii="Times New Roman" w:eastAsia="Calibri" w:hAnsi="Times New Roman" w:cs="Times New Roman"/>
          <w:b/>
          <w:bCs/>
          <w:i/>
          <w:iCs/>
          <w:sz w:val="24"/>
          <w:szCs w:val="24"/>
        </w:rPr>
        <w:t xml:space="preserve">Години на вивчення спеціалізованих навчальних предметів, курсів </w:t>
      </w:r>
      <w:r w:rsidR="00F51175" w:rsidRPr="003C3282">
        <w:rPr>
          <w:rFonts w:ascii="Times New Roman" w:eastAsia="Calibri" w:hAnsi="Times New Roman" w:cs="Times New Roman"/>
          <w:b/>
          <w:bCs/>
          <w:i/>
          <w:iCs/>
          <w:sz w:val="24"/>
          <w:szCs w:val="24"/>
        </w:rPr>
        <w:t>використ</w:t>
      </w:r>
      <w:r w:rsidR="00F51175" w:rsidRPr="003C3282">
        <w:rPr>
          <w:rFonts w:ascii="Times New Roman" w:eastAsia="Calibri" w:hAnsi="Times New Roman" w:cs="Times New Roman"/>
          <w:b/>
          <w:bCs/>
          <w:i/>
          <w:iCs/>
          <w:sz w:val="24"/>
          <w:szCs w:val="24"/>
          <w:lang w:val="uk-UA"/>
        </w:rPr>
        <w:t>ана</w:t>
      </w:r>
      <w:r w:rsidR="00F51175" w:rsidRPr="003C3282">
        <w:rPr>
          <w:rFonts w:ascii="Times New Roman" w:eastAsia="Calibri" w:hAnsi="Times New Roman" w:cs="Times New Roman"/>
          <w:b/>
          <w:bCs/>
          <w:i/>
          <w:iCs/>
          <w:sz w:val="24"/>
          <w:szCs w:val="24"/>
        </w:rPr>
        <w:t xml:space="preserve"> на:</w:t>
      </w:r>
    </w:p>
    <w:p w14:paraId="5D038895" w14:textId="02F9B131" w:rsidR="00F51175" w:rsidRPr="003C3282" w:rsidRDefault="00F51175" w:rsidP="00211839">
      <w:pPr>
        <w:spacing w:line="360" w:lineRule="auto"/>
        <w:ind w:right="85"/>
        <w:contextualSpacing/>
        <w:jc w:val="both"/>
        <w:rPr>
          <w:rFonts w:ascii="Times New Roman" w:eastAsia="Calibri" w:hAnsi="Times New Roman" w:cs="Times New Roman"/>
          <w:iCs/>
          <w:sz w:val="24"/>
          <w:szCs w:val="24"/>
          <w:lang w:val="uk-UA"/>
        </w:rPr>
      </w:pPr>
      <w:r w:rsidRPr="003C3282">
        <w:rPr>
          <w:rFonts w:ascii="Times New Roman" w:eastAsia="Calibri" w:hAnsi="Times New Roman" w:cs="Times New Roman"/>
          <w:iCs/>
          <w:sz w:val="24"/>
          <w:szCs w:val="24"/>
          <w:lang w:val="uk-UA"/>
        </w:rPr>
        <w:t xml:space="preserve">- </w:t>
      </w:r>
      <w:bookmarkStart w:id="3" w:name="_Hlk109383287"/>
      <w:r w:rsidRPr="003C3282">
        <w:rPr>
          <w:rFonts w:ascii="Times New Roman" w:eastAsia="Calibri" w:hAnsi="Times New Roman" w:cs="Times New Roman"/>
          <w:iCs/>
          <w:sz w:val="24"/>
          <w:szCs w:val="24"/>
          <w:lang w:val="uk-UA"/>
        </w:rPr>
        <w:t xml:space="preserve">у </w:t>
      </w:r>
      <w:r w:rsidR="0076166C">
        <w:rPr>
          <w:rFonts w:ascii="Times New Roman" w:eastAsia="Calibri" w:hAnsi="Times New Roman" w:cs="Times New Roman"/>
          <w:iCs/>
          <w:sz w:val="24"/>
          <w:szCs w:val="24"/>
          <w:lang w:val="uk-UA"/>
        </w:rPr>
        <w:t>9</w:t>
      </w:r>
      <w:r w:rsidRPr="003C3282">
        <w:rPr>
          <w:rFonts w:ascii="Times New Roman" w:eastAsia="Calibri" w:hAnsi="Times New Roman" w:cs="Times New Roman"/>
          <w:iCs/>
          <w:sz w:val="24"/>
          <w:szCs w:val="24"/>
          <w:lang w:val="uk-UA"/>
        </w:rPr>
        <w:t xml:space="preserve">А </w:t>
      </w:r>
      <w:r w:rsidR="006F7683" w:rsidRPr="003C3282">
        <w:rPr>
          <w:rFonts w:ascii="Times New Roman" w:eastAsia="Calibri" w:hAnsi="Times New Roman" w:cs="Times New Roman"/>
          <w:iCs/>
          <w:sz w:val="24"/>
          <w:szCs w:val="24"/>
          <w:lang w:val="uk-UA"/>
        </w:rPr>
        <w:t xml:space="preserve"> </w:t>
      </w:r>
      <w:r w:rsidRPr="003C3282">
        <w:rPr>
          <w:rFonts w:ascii="Times New Roman" w:eastAsia="Calibri" w:hAnsi="Times New Roman" w:cs="Times New Roman"/>
          <w:iCs/>
          <w:sz w:val="24"/>
          <w:szCs w:val="24"/>
          <w:lang w:val="uk-UA"/>
        </w:rPr>
        <w:t xml:space="preserve">та </w:t>
      </w:r>
      <w:r w:rsidR="0076166C">
        <w:rPr>
          <w:rFonts w:ascii="Times New Roman" w:eastAsia="Calibri" w:hAnsi="Times New Roman" w:cs="Times New Roman"/>
          <w:iCs/>
          <w:sz w:val="24"/>
          <w:szCs w:val="24"/>
          <w:lang w:val="uk-UA"/>
        </w:rPr>
        <w:t>9</w:t>
      </w:r>
      <w:r w:rsidRPr="003C3282">
        <w:rPr>
          <w:rFonts w:ascii="Times New Roman" w:eastAsia="Calibri" w:hAnsi="Times New Roman" w:cs="Times New Roman"/>
          <w:iCs/>
          <w:sz w:val="24"/>
          <w:szCs w:val="24"/>
          <w:lang w:val="uk-UA"/>
        </w:rPr>
        <w:t xml:space="preserve">Г класах </w:t>
      </w:r>
      <w:bookmarkEnd w:id="3"/>
      <w:r w:rsidRPr="003C3282">
        <w:rPr>
          <w:rFonts w:ascii="Times New Roman" w:eastAsia="Calibri" w:hAnsi="Times New Roman" w:cs="Times New Roman"/>
          <w:iCs/>
          <w:sz w:val="24"/>
          <w:szCs w:val="24"/>
          <w:lang w:val="uk-UA"/>
        </w:rPr>
        <w:t>використані на поглиблене вивчення іноземної мови (3 год.);</w:t>
      </w:r>
    </w:p>
    <w:p w14:paraId="177D2914" w14:textId="77777777" w:rsidR="0076166C" w:rsidRDefault="0076166C" w:rsidP="00211839">
      <w:pPr>
        <w:spacing w:after="0" w:line="360" w:lineRule="auto"/>
        <w:ind w:firstLine="708"/>
        <w:contextualSpacing/>
        <w:jc w:val="both"/>
        <w:rPr>
          <w:rFonts w:ascii="Times New Roman" w:eastAsia="Calibri" w:hAnsi="Times New Roman" w:cs="Times New Roman"/>
          <w:bCs/>
          <w:iCs/>
          <w:sz w:val="24"/>
          <w:szCs w:val="24"/>
          <w:lang w:val="uk-UA"/>
        </w:rPr>
      </w:pPr>
      <w:r w:rsidRPr="0076166C">
        <w:rPr>
          <w:rFonts w:ascii="Times New Roman" w:eastAsia="Calibri" w:hAnsi="Times New Roman" w:cs="Times New Roman"/>
          <w:iCs/>
          <w:sz w:val="24"/>
          <w:szCs w:val="24"/>
          <w:lang w:val="uk-UA"/>
        </w:rPr>
        <w:t>Додатковий час на предмети, факультативи, індивідуальні заняття та консультації</w:t>
      </w:r>
      <w:r>
        <w:rPr>
          <w:rFonts w:ascii="Times New Roman" w:eastAsia="Calibri" w:hAnsi="Times New Roman" w:cs="Times New Roman"/>
          <w:bCs/>
          <w:iCs/>
          <w:sz w:val="24"/>
          <w:szCs w:val="24"/>
          <w:lang w:val="uk-UA"/>
        </w:rPr>
        <w:t>:</w:t>
      </w:r>
    </w:p>
    <w:p w14:paraId="16490D1D" w14:textId="570685B5" w:rsidR="0076166C" w:rsidRDefault="0076166C" w:rsidP="00211839">
      <w:pPr>
        <w:spacing w:after="0" w:line="360" w:lineRule="auto"/>
        <w:contextualSpacing/>
        <w:jc w:val="both"/>
        <w:rPr>
          <w:rFonts w:ascii="Times New Roman" w:eastAsia="Calibri" w:hAnsi="Times New Roman" w:cs="Times New Roman"/>
          <w:bCs/>
          <w:iCs/>
          <w:sz w:val="24"/>
          <w:szCs w:val="24"/>
          <w:lang w:val="uk-UA"/>
        </w:rPr>
      </w:pPr>
      <w:r>
        <w:rPr>
          <w:rFonts w:ascii="Times New Roman" w:eastAsia="Calibri" w:hAnsi="Times New Roman" w:cs="Times New Roman"/>
          <w:bCs/>
          <w:iCs/>
          <w:sz w:val="24"/>
          <w:szCs w:val="24"/>
          <w:lang w:val="uk-UA"/>
        </w:rPr>
        <w:t>- у 9А класі на підсилення предмету інформатика</w:t>
      </w:r>
    </w:p>
    <w:p w14:paraId="756BC17A" w14:textId="77777777" w:rsidR="0076166C" w:rsidRDefault="0076166C" w:rsidP="00211839">
      <w:pPr>
        <w:spacing w:after="0" w:line="360" w:lineRule="auto"/>
        <w:contextualSpacing/>
        <w:jc w:val="both"/>
        <w:rPr>
          <w:rFonts w:ascii="Times New Roman" w:eastAsia="Calibri" w:hAnsi="Times New Roman" w:cs="Times New Roman"/>
          <w:bCs/>
          <w:iCs/>
          <w:sz w:val="24"/>
          <w:szCs w:val="24"/>
          <w:lang w:val="uk-UA"/>
        </w:rPr>
      </w:pPr>
      <w:r>
        <w:rPr>
          <w:rFonts w:ascii="Times New Roman" w:eastAsia="Calibri" w:hAnsi="Times New Roman" w:cs="Times New Roman"/>
          <w:bCs/>
          <w:iCs/>
          <w:sz w:val="24"/>
          <w:szCs w:val="24"/>
          <w:lang w:val="uk-UA"/>
        </w:rPr>
        <w:t>- у 9Г класі на факультативне заняття з трудового навчання.</w:t>
      </w:r>
    </w:p>
    <w:p w14:paraId="1D77F1A5" w14:textId="679C6216" w:rsidR="00B43F5C" w:rsidRPr="003C3282" w:rsidRDefault="00B43F5C" w:rsidP="00211839">
      <w:pPr>
        <w:spacing w:after="0" w:line="360" w:lineRule="auto"/>
        <w:ind w:firstLine="708"/>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w:t>
      </w:r>
      <w:r w:rsidRPr="003C3282">
        <w:rPr>
          <w:rFonts w:ascii="Times New Roman" w:eastAsia="Calibri" w:hAnsi="Times New Roman" w:cs="Times New Roman"/>
          <w:bCs/>
          <w:sz w:val="24"/>
          <w:szCs w:val="24"/>
        </w:rPr>
        <w:t> </w:t>
      </w:r>
      <w:r w:rsidRPr="003C3282">
        <w:rPr>
          <w:rFonts w:ascii="Times New Roman" w:eastAsia="Calibri" w:hAnsi="Times New Roman" w:cs="Times New Roman"/>
          <w:bCs/>
          <w:sz w:val="24"/>
          <w:szCs w:val="24"/>
          <w:lang w:val="uk-UA"/>
        </w:rPr>
        <w:t xml:space="preserve">128 «Про затвердження </w:t>
      </w:r>
      <w:r w:rsidRPr="003C3282">
        <w:rPr>
          <w:rFonts w:ascii="Times New Roman" w:eastAsia="Calibri" w:hAnsi="Times New Roman" w:cs="Times New Roman"/>
          <w:bCs/>
          <w:sz w:val="24"/>
          <w:szCs w:val="24"/>
          <w:lang w:val="uk-UA"/>
        </w:rPr>
        <w:lastRenderedPageBreak/>
        <w:t>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1D7E1133" w14:textId="3ADA0A2A" w:rsidR="00B43F5C" w:rsidRPr="003C3282" w:rsidRDefault="00B43F5C" w:rsidP="00211839">
      <w:pPr>
        <w:spacing w:after="0" w:line="360" w:lineRule="auto"/>
        <w:ind w:firstLine="708"/>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Відповідно до робочого навчального плану поділ на групи відбувається з наступних предметів:</w:t>
      </w:r>
    </w:p>
    <w:p w14:paraId="2A16F555" w14:textId="7671891D" w:rsidR="00B43F5C" w:rsidRPr="003C3282" w:rsidRDefault="00B43F5C" w:rsidP="00211839">
      <w:pPr>
        <w:pStyle w:val="a3"/>
        <w:numPr>
          <w:ilvl w:val="0"/>
          <w:numId w:val="10"/>
        </w:numPr>
        <w:spacing w:after="0" w:line="360" w:lineRule="auto"/>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Інформатика – </w:t>
      </w:r>
      <w:r w:rsidR="009A2C0C" w:rsidRPr="003C3282">
        <w:rPr>
          <w:rFonts w:ascii="Times New Roman" w:eastAsia="Calibri" w:hAnsi="Times New Roman" w:cs="Times New Roman"/>
          <w:bCs/>
          <w:sz w:val="24"/>
          <w:szCs w:val="24"/>
          <w:lang w:val="uk-UA"/>
        </w:rPr>
        <w:t>2</w:t>
      </w:r>
      <w:r w:rsidRPr="003C3282">
        <w:rPr>
          <w:rFonts w:ascii="Times New Roman" w:eastAsia="Calibri" w:hAnsi="Times New Roman" w:cs="Times New Roman"/>
          <w:bCs/>
          <w:sz w:val="24"/>
          <w:szCs w:val="24"/>
          <w:lang w:val="uk-UA"/>
        </w:rPr>
        <w:t xml:space="preserve"> год.</w:t>
      </w:r>
      <w:r w:rsidR="00031A7C" w:rsidRPr="003C3282">
        <w:rPr>
          <w:rFonts w:ascii="Times New Roman" w:eastAsia="Calibri" w:hAnsi="Times New Roman" w:cs="Times New Roman"/>
          <w:bCs/>
          <w:sz w:val="24"/>
          <w:szCs w:val="24"/>
          <w:lang w:val="uk-UA"/>
        </w:rPr>
        <w:t xml:space="preserve"> у </w:t>
      </w:r>
      <w:r w:rsidR="000E046F" w:rsidRPr="003C3282">
        <w:rPr>
          <w:rFonts w:ascii="Times New Roman" w:eastAsia="Calibri" w:hAnsi="Times New Roman" w:cs="Times New Roman"/>
          <w:bCs/>
          <w:sz w:val="24"/>
          <w:szCs w:val="24"/>
          <w:lang w:val="uk-UA"/>
        </w:rPr>
        <w:t>9</w:t>
      </w:r>
      <w:r w:rsidR="0076166C">
        <w:rPr>
          <w:rFonts w:ascii="Times New Roman" w:eastAsia="Calibri" w:hAnsi="Times New Roman" w:cs="Times New Roman"/>
          <w:bCs/>
          <w:sz w:val="24"/>
          <w:szCs w:val="24"/>
          <w:lang w:val="uk-UA"/>
        </w:rPr>
        <w:t>А та</w:t>
      </w:r>
      <w:r w:rsidR="008841E6" w:rsidRPr="003C3282">
        <w:rPr>
          <w:rFonts w:ascii="Times New Roman" w:eastAsia="Calibri" w:hAnsi="Times New Roman" w:cs="Times New Roman"/>
          <w:bCs/>
          <w:sz w:val="24"/>
          <w:szCs w:val="24"/>
          <w:lang w:val="uk-UA"/>
        </w:rPr>
        <w:t xml:space="preserve">, </w:t>
      </w:r>
      <w:r w:rsidR="000E046F" w:rsidRPr="003C3282">
        <w:rPr>
          <w:rFonts w:ascii="Times New Roman" w:eastAsia="Calibri" w:hAnsi="Times New Roman" w:cs="Times New Roman"/>
          <w:bCs/>
          <w:sz w:val="24"/>
          <w:szCs w:val="24"/>
          <w:lang w:val="uk-UA"/>
        </w:rPr>
        <w:t>9</w:t>
      </w:r>
      <w:r w:rsidR="008841E6" w:rsidRPr="003C3282">
        <w:rPr>
          <w:rFonts w:ascii="Times New Roman" w:eastAsia="Calibri" w:hAnsi="Times New Roman" w:cs="Times New Roman"/>
          <w:bCs/>
          <w:sz w:val="24"/>
          <w:szCs w:val="24"/>
          <w:lang w:val="uk-UA"/>
        </w:rPr>
        <w:t xml:space="preserve">Г </w:t>
      </w:r>
      <w:r w:rsidR="00031A7C" w:rsidRPr="003C3282">
        <w:rPr>
          <w:rFonts w:ascii="Times New Roman" w:eastAsia="Calibri" w:hAnsi="Times New Roman" w:cs="Times New Roman"/>
          <w:bCs/>
          <w:sz w:val="24"/>
          <w:szCs w:val="24"/>
          <w:lang w:val="uk-UA"/>
        </w:rPr>
        <w:t xml:space="preserve"> клас</w:t>
      </w:r>
      <w:r w:rsidR="008841E6" w:rsidRPr="003C3282">
        <w:rPr>
          <w:rFonts w:ascii="Times New Roman" w:eastAsia="Calibri" w:hAnsi="Times New Roman" w:cs="Times New Roman"/>
          <w:bCs/>
          <w:sz w:val="24"/>
          <w:szCs w:val="24"/>
          <w:lang w:val="uk-UA"/>
        </w:rPr>
        <w:t>ах;</w:t>
      </w:r>
    </w:p>
    <w:p w14:paraId="080CD1A0" w14:textId="7CA60F7F" w:rsidR="00B43F5C" w:rsidRPr="003C3282" w:rsidRDefault="00B43F5C" w:rsidP="00211839">
      <w:pPr>
        <w:spacing w:after="0" w:line="360" w:lineRule="auto"/>
        <w:jc w:val="both"/>
        <w:rPr>
          <w:rFonts w:ascii="Times New Roman" w:eastAsia="Calibri" w:hAnsi="Times New Roman" w:cs="Times New Roman"/>
          <w:bCs/>
          <w:iCs/>
          <w:sz w:val="24"/>
          <w:szCs w:val="24"/>
          <w:lang w:val="uk-UA"/>
        </w:rPr>
      </w:pPr>
      <w:r w:rsidRPr="003C3282">
        <w:rPr>
          <w:rFonts w:ascii="Times New Roman" w:eastAsia="Calibri" w:hAnsi="Times New Roman" w:cs="Times New Roman"/>
          <w:bCs/>
          <w:sz w:val="24"/>
          <w:szCs w:val="24"/>
          <w:lang w:val="uk-UA"/>
        </w:rPr>
        <w:tab/>
      </w:r>
      <w:r w:rsidRPr="003C3282">
        <w:rPr>
          <w:rFonts w:ascii="Times New Roman" w:eastAsia="Calibri" w:hAnsi="Times New Roman" w:cs="Times New Roman"/>
          <w:bCs/>
          <w:iCs/>
          <w:sz w:val="24"/>
          <w:szCs w:val="24"/>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bookmarkEnd w:id="2"/>
    <w:p w14:paraId="2AABBBE6" w14:textId="457E8F50" w:rsidR="00746C8A" w:rsidRPr="00450C3D" w:rsidRDefault="00746C8A" w:rsidP="00492649">
      <w:pPr>
        <w:spacing w:after="0" w:line="240" w:lineRule="auto"/>
        <w:jc w:val="right"/>
        <w:rPr>
          <w:rFonts w:ascii="Times New Roman" w:eastAsia="Calibri" w:hAnsi="Times New Roman" w:cs="Times New Roman"/>
          <w:bCs/>
          <w:sz w:val="24"/>
          <w:szCs w:val="24"/>
          <w:lang w:val="uk-UA"/>
        </w:rPr>
      </w:pPr>
      <w:r w:rsidRPr="00450C3D">
        <w:rPr>
          <w:rFonts w:ascii="Times New Roman" w:eastAsia="Calibri" w:hAnsi="Times New Roman" w:cs="Times New Roman"/>
          <w:bCs/>
          <w:sz w:val="24"/>
          <w:szCs w:val="24"/>
          <w:lang w:val="uk-UA"/>
        </w:rPr>
        <w:t xml:space="preserve">Таблиця </w:t>
      </w:r>
      <w:r w:rsidR="00A13895" w:rsidRPr="00450C3D">
        <w:rPr>
          <w:rFonts w:ascii="Times New Roman" w:eastAsia="Calibri" w:hAnsi="Times New Roman" w:cs="Times New Roman"/>
          <w:bCs/>
          <w:sz w:val="24"/>
          <w:szCs w:val="24"/>
          <w:lang w:val="uk-UA"/>
        </w:rPr>
        <w:t>3</w:t>
      </w:r>
    </w:p>
    <w:p w14:paraId="214DC353" w14:textId="77777777" w:rsidR="00492649" w:rsidRPr="00450C3D" w:rsidRDefault="00746C8A" w:rsidP="00492649">
      <w:pPr>
        <w:spacing w:after="0" w:line="240" w:lineRule="auto"/>
        <w:jc w:val="right"/>
        <w:rPr>
          <w:rFonts w:ascii="Times New Roman" w:eastAsia="Calibri" w:hAnsi="Times New Roman" w:cs="Times New Roman"/>
          <w:bCs/>
          <w:sz w:val="24"/>
          <w:szCs w:val="24"/>
          <w:lang w:val="uk-UA"/>
        </w:rPr>
      </w:pPr>
      <w:r w:rsidRPr="00450C3D">
        <w:rPr>
          <w:rFonts w:ascii="Times New Roman" w:eastAsia="Calibri" w:hAnsi="Times New Roman" w:cs="Times New Roman"/>
          <w:bCs/>
          <w:sz w:val="24"/>
          <w:szCs w:val="24"/>
          <w:lang w:val="uk-UA"/>
        </w:rPr>
        <w:t xml:space="preserve">до Типової освітньої програми закладів </w:t>
      </w:r>
    </w:p>
    <w:p w14:paraId="0722E326" w14:textId="77777777" w:rsidR="00F54905" w:rsidRPr="00450C3D" w:rsidRDefault="00746C8A" w:rsidP="00492649">
      <w:pPr>
        <w:spacing w:after="0" w:line="240" w:lineRule="auto"/>
        <w:jc w:val="right"/>
        <w:rPr>
          <w:rFonts w:ascii="Times New Roman" w:eastAsia="Calibri" w:hAnsi="Times New Roman" w:cs="Times New Roman"/>
          <w:bCs/>
          <w:sz w:val="24"/>
          <w:szCs w:val="24"/>
          <w:lang w:val="uk-UA"/>
        </w:rPr>
      </w:pPr>
      <w:r w:rsidRPr="00450C3D">
        <w:rPr>
          <w:rFonts w:ascii="Times New Roman" w:eastAsia="Calibri" w:hAnsi="Times New Roman" w:cs="Times New Roman"/>
          <w:bCs/>
          <w:sz w:val="24"/>
          <w:szCs w:val="24"/>
          <w:lang w:val="uk-UA"/>
        </w:rPr>
        <w:t xml:space="preserve">загальної середньої освіти ІІ ступеня, затвердженої </w:t>
      </w:r>
    </w:p>
    <w:p w14:paraId="7BE6ABF3" w14:textId="75BA4CD8" w:rsidR="00085573" w:rsidRPr="00450C3D" w:rsidRDefault="00746C8A" w:rsidP="00492649">
      <w:pPr>
        <w:spacing w:after="0" w:line="240" w:lineRule="auto"/>
        <w:jc w:val="right"/>
        <w:rPr>
          <w:rFonts w:ascii="Times New Roman" w:eastAsia="Calibri" w:hAnsi="Times New Roman" w:cs="Times New Roman"/>
          <w:bCs/>
          <w:lang w:val="uk-UA"/>
        </w:rPr>
      </w:pPr>
      <w:r w:rsidRPr="00450C3D">
        <w:rPr>
          <w:rFonts w:ascii="Times New Roman" w:eastAsia="Calibri" w:hAnsi="Times New Roman" w:cs="Times New Roman"/>
          <w:bCs/>
          <w:sz w:val="24"/>
          <w:szCs w:val="24"/>
          <w:lang w:val="uk-UA"/>
        </w:rPr>
        <w:t xml:space="preserve">наказом МОН України від 20.04.2018 №405 </w:t>
      </w:r>
    </w:p>
    <w:p w14:paraId="218656B8" w14:textId="77777777" w:rsidR="00687E16" w:rsidRPr="00F54905" w:rsidRDefault="00687E16" w:rsidP="00687E16">
      <w:pPr>
        <w:spacing w:after="0" w:line="240" w:lineRule="auto"/>
        <w:jc w:val="center"/>
        <w:rPr>
          <w:rFonts w:ascii="Times New Roman" w:eastAsia="Calibri" w:hAnsi="Times New Roman" w:cs="Times New Roman"/>
          <w:b/>
          <w:bCs/>
          <w:sz w:val="24"/>
          <w:szCs w:val="24"/>
          <w:lang w:val="uk-UA"/>
        </w:rPr>
      </w:pPr>
      <w:bookmarkStart w:id="4" w:name="_Hlk109389192"/>
      <w:r>
        <w:rPr>
          <w:rFonts w:ascii="Times New Roman" w:eastAsia="Calibri" w:hAnsi="Times New Roman" w:cs="Times New Roman"/>
          <w:b/>
          <w:bCs/>
          <w:sz w:val="24"/>
          <w:szCs w:val="24"/>
          <w:lang w:val="uk-UA"/>
        </w:rPr>
        <w:t>Робочий н</w:t>
      </w:r>
      <w:r w:rsidRPr="00F54905">
        <w:rPr>
          <w:rFonts w:ascii="Times New Roman" w:eastAsia="Calibri" w:hAnsi="Times New Roman" w:cs="Times New Roman"/>
          <w:b/>
          <w:bCs/>
          <w:sz w:val="24"/>
          <w:szCs w:val="24"/>
          <w:lang w:val="uk-UA"/>
        </w:rPr>
        <w:t>авчальний план спеціалізованих шкіл</w:t>
      </w:r>
    </w:p>
    <w:p w14:paraId="20B02BA0" w14:textId="39B99029" w:rsidR="00687E16" w:rsidRDefault="00687E16" w:rsidP="00687E16">
      <w:pPr>
        <w:spacing w:after="0" w:line="240" w:lineRule="auto"/>
        <w:jc w:val="center"/>
        <w:rPr>
          <w:rFonts w:ascii="Times New Roman" w:eastAsia="Calibri" w:hAnsi="Times New Roman" w:cs="Times New Roman"/>
          <w:b/>
          <w:i/>
          <w:iCs/>
          <w:sz w:val="24"/>
          <w:szCs w:val="24"/>
          <w:u w:val="single"/>
          <w:lang w:val="uk-UA"/>
        </w:rPr>
      </w:pPr>
      <w:r w:rsidRPr="00F54905">
        <w:rPr>
          <w:rFonts w:ascii="Times New Roman" w:eastAsia="Calibri" w:hAnsi="Times New Roman" w:cs="Times New Roman"/>
          <w:b/>
          <w:bCs/>
          <w:sz w:val="24"/>
          <w:szCs w:val="24"/>
          <w:lang w:val="uk-UA"/>
        </w:rPr>
        <w:t>з навчанням українською мовою і вивченням двох іноземних мов</w:t>
      </w:r>
    </w:p>
    <w:p w14:paraId="205BF175" w14:textId="60F9B7FC" w:rsidR="00746C8A" w:rsidRPr="00450C3D" w:rsidRDefault="00746C8A" w:rsidP="00F54905">
      <w:pPr>
        <w:spacing w:after="0" w:line="240" w:lineRule="auto"/>
        <w:jc w:val="center"/>
        <w:rPr>
          <w:rFonts w:ascii="Times New Roman" w:eastAsia="Calibri" w:hAnsi="Times New Roman" w:cs="Times New Roman"/>
          <w:b/>
          <w:i/>
          <w:iCs/>
          <w:sz w:val="24"/>
          <w:szCs w:val="24"/>
          <w:u w:val="single"/>
          <w:lang w:val="uk-UA"/>
        </w:rPr>
      </w:pPr>
      <w:r w:rsidRPr="00450C3D">
        <w:rPr>
          <w:rFonts w:ascii="Times New Roman" w:eastAsia="Calibri" w:hAnsi="Times New Roman" w:cs="Times New Roman"/>
          <w:b/>
          <w:i/>
          <w:iCs/>
          <w:sz w:val="24"/>
          <w:szCs w:val="24"/>
          <w:u w:val="single"/>
          <w:lang w:val="uk-UA"/>
        </w:rPr>
        <w:t xml:space="preserve">для учнів </w:t>
      </w:r>
      <w:r w:rsidR="0076166C">
        <w:rPr>
          <w:rFonts w:ascii="Times New Roman" w:eastAsia="Calibri" w:hAnsi="Times New Roman" w:cs="Times New Roman"/>
          <w:b/>
          <w:i/>
          <w:iCs/>
          <w:sz w:val="24"/>
          <w:szCs w:val="24"/>
          <w:u w:val="single"/>
          <w:lang w:val="uk-UA"/>
        </w:rPr>
        <w:t>9</w:t>
      </w:r>
      <w:r w:rsidRPr="00450C3D">
        <w:rPr>
          <w:rFonts w:ascii="Times New Roman" w:eastAsia="Calibri" w:hAnsi="Times New Roman" w:cs="Times New Roman"/>
          <w:b/>
          <w:i/>
          <w:iCs/>
          <w:sz w:val="24"/>
          <w:szCs w:val="24"/>
          <w:u w:val="single"/>
          <w:lang w:val="uk-UA"/>
        </w:rPr>
        <w:t>Б</w:t>
      </w:r>
      <w:r w:rsidR="000E046F">
        <w:rPr>
          <w:rFonts w:ascii="Times New Roman" w:eastAsia="Calibri" w:hAnsi="Times New Roman" w:cs="Times New Roman"/>
          <w:b/>
          <w:i/>
          <w:iCs/>
          <w:sz w:val="24"/>
          <w:szCs w:val="24"/>
          <w:u w:val="single"/>
          <w:lang w:val="uk-UA"/>
        </w:rPr>
        <w:t xml:space="preserve"> </w:t>
      </w:r>
      <w:r w:rsidRPr="00450C3D">
        <w:rPr>
          <w:rFonts w:ascii="Times New Roman" w:eastAsia="Calibri" w:hAnsi="Times New Roman" w:cs="Times New Roman"/>
          <w:b/>
          <w:i/>
          <w:iCs/>
          <w:sz w:val="24"/>
          <w:szCs w:val="24"/>
          <w:u w:val="single"/>
          <w:lang w:val="uk-UA"/>
        </w:rPr>
        <w:t xml:space="preserve"> кла</w:t>
      </w:r>
      <w:r w:rsidR="000E046F">
        <w:rPr>
          <w:rFonts w:ascii="Times New Roman" w:eastAsia="Calibri" w:hAnsi="Times New Roman" w:cs="Times New Roman"/>
          <w:b/>
          <w:i/>
          <w:iCs/>
          <w:sz w:val="24"/>
          <w:szCs w:val="24"/>
          <w:u w:val="single"/>
          <w:lang w:val="uk-UA"/>
        </w:rPr>
        <w:t>су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3261"/>
        <w:gridCol w:w="1275"/>
        <w:gridCol w:w="1276"/>
        <w:gridCol w:w="1559"/>
      </w:tblGrid>
      <w:tr w:rsidR="00A8160F" w:rsidRPr="00A8160F" w14:paraId="2C2B1BD9" w14:textId="77777777" w:rsidTr="00AD51B7">
        <w:trPr>
          <w:trHeight w:val="330"/>
        </w:trPr>
        <w:tc>
          <w:tcPr>
            <w:tcW w:w="1701" w:type="dxa"/>
            <w:vMerge w:val="restart"/>
            <w:tcBorders>
              <w:top w:val="single" w:sz="4" w:space="0" w:color="auto"/>
              <w:left w:val="single" w:sz="4" w:space="0" w:color="auto"/>
              <w:bottom w:val="single" w:sz="4" w:space="0" w:color="auto"/>
              <w:right w:val="single" w:sz="4" w:space="0" w:color="auto"/>
            </w:tcBorders>
            <w:hideMark/>
          </w:tcPr>
          <w:p w14:paraId="572D874D" w14:textId="77777777" w:rsidR="00A8160F" w:rsidRPr="00746C8A" w:rsidRDefault="00A8160F" w:rsidP="00A8160F">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Освітні галузі</w:t>
            </w:r>
          </w:p>
        </w:tc>
        <w:tc>
          <w:tcPr>
            <w:tcW w:w="3261" w:type="dxa"/>
            <w:vMerge w:val="restart"/>
            <w:tcBorders>
              <w:top w:val="single" w:sz="4" w:space="0" w:color="auto"/>
              <w:left w:val="single" w:sz="4" w:space="0" w:color="auto"/>
              <w:bottom w:val="single" w:sz="4" w:space="0" w:color="auto"/>
              <w:right w:val="single" w:sz="4" w:space="0" w:color="auto"/>
            </w:tcBorders>
            <w:hideMark/>
          </w:tcPr>
          <w:p w14:paraId="08AC7329" w14:textId="77777777" w:rsidR="00A8160F" w:rsidRPr="00746C8A" w:rsidRDefault="00A8160F" w:rsidP="00A8160F">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Предмети</w:t>
            </w:r>
          </w:p>
        </w:tc>
        <w:tc>
          <w:tcPr>
            <w:tcW w:w="4110" w:type="dxa"/>
            <w:gridSpan w:val="3"/>
            <w:tcBorders>
              <w:top w:val="single" w:sz="4" w:space="0" w:color="auto"/>
              <w:left w:val="single" w:sz="4" w:space="0" w:color="auto"/>
              <w:bottom w:val="single" w:sz="4" w:space="0" w:color="auto"/>
              <w:right w:val="single" w:sz="4" w:space="0" w:color="auto"/>
            </w:tcBorders>
          </w:tcPr>
          <w:p w14:paraId="5ACAABBB" w14:textId="227D4A97" w:rsidR="00A8160F" w:rsidRPr="00746C8A" w:rsidRDefault="00A8160F" w:rsidP="00A8160F">
            <w:pPr>
              <w:spacing w:after="0" w:line="240" w:lineRule="auto"/>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Кількість годин на тиждень у класах</w:t>
            </w:r>
          </w:p>
        </w:tc>
      </w:tr>
      <w:tr w:rsidR="008841E6" w:rsidRPr="00A8160F" w14:paraId="75B1385F" w14:textId="018D33DB" w:rsidTr="00AD51B7">
        <w:trPr>
          <w:trHeight w:val="3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CD8116D" w14:textId="77777777" w:rsidR="008841E6" w:rsidRPr="00746C8A" w:rsidRDefault="008841E6" w:rsidP="00A8160F">
            <w:pPr>
              <w:widowControl w:val="0"/>
              <w:spacing w:after="0" w:line="240" w:lineRule="auto"/>
              <w:rPr>
                <w:rFonts w:ascii="Times New Roman" w:eastAsia="Calibri" w:hAnsi="Times New Roman" w:cs="Times New Roman"/>
                <w:b/>
                <w:bCs/>
                <w:sz w:val="24"/>
                <w:szCs w:val="24"/>
                <w:lang w:val="uk-U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82141E9" w14:textId="77777777" w:rsidR="008841E6" w:rsidRPr="00746C8A" w:rsidRDefault="008841E6" w:rsidP="00A8160F">
            <w:pPr>
              <w:widowControl w:val="0"/>
              <w:spacing w:after="0" w:line="240" w:lineRule="auto"/>
              <w:rPr>
                <w:rFonts w:ascii="Times New Roman" w:eastAsia="Calibri" w:hAnsi="Times New Roman" w:cs="Times New Roman"/>
                <w:b/>
                <w:bCs/>
                <w:sz w:val="24"/>
                <w:szCs w:val="24"/>
                <w:lang w:val="uk-UA"/>
              </w:rPr>
            </w:pPr>
          </w:p>
        </w:tc>
        <w:tc>
          <w:tcPr>
            <w:tcW w:w="1275" w:type="dxa"/>
            <w:tcBorders>
              <w:top w:val="single" w:sz="4" w:space="0" w:color="auto"/>
              <w:left w:val="single" w:sz="4" w:space="0" w:color="auto"/>
              <w:bottom w:val="single" w:sz="4" w:space="0" w:color="auto"/>
              <w:right w:val="single" w:sz="4" w:space="0" w:color="auto"/>
            </w:tcBorders>
            <w:hideMark/>
          </w:tcPr>
          <w:p w14:paraId="0EEA7425" w14:textId="0E3C82FC" w:rsidR="008841E6" w:rsidRPr="00746C8A" w:rsidRDefault="0076166C" w:rsidP="00A8160F">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9</w:t>
            </w:r>
            <w:r w:rsidR="008841E6" w:rsidRPr="00746C8A">
              <w:rPr>
                <w:rFonts w:ascii="Times New Roman" w:eastAsia="Calibri" w:hAnsi="Times New Roman" w:cs="Times New Roman"/>
                <w:b/>
                <w:bCs/>
                <w:sz w:val="24"/>
                <w:szCs w:val="24"/>
                <w:lang w:val="uk-UA"/>
              </w:rPr>
              <w:t>Б</w:t>
            </w:r>
          </w:p>
        </w:tc>
        <w:tc>
          <w:tcPr>
            <w:tcW w:w="1276" w:type="dxa"/>
            <w:tcBorders>
              <w:top w:val="single" w:sz="4" w:space="0" w:color="auto"/>
              <w:left w:val="single" w:sz="4" w:space="0" w:color="auto"/>
              <w:bottom w:val="single" w:sz="4" w:space="0" w:color="auto"/>
              <w:right w:val="single" w:sz="4" w:space="0" w:color="auto"/>
            </w:tcBorders>
          </w:tcPr>
          <w:p w14:paraId="1AD843E4" w14:textId="668B5F74" w:rsidR="008841E6" w:rsidRPr="00746C8A" w:rsidRDefault="008841E6" w:rsidP="00A8160F">
            <w:pPr>
              <w:spacing w:after="0" w:line="240" w:lineRule="auto"/>
              <w:jc w:val="center"/>
              <w:rPr>
                <w:rFonts w:ascii="Times New Roman" w:eastAsia="Calibri" w:hAnsi="Times New Roman" w:cs="Times New Roman"/>
                <w:b/>
                <w:bCs/>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210AF7BB" w14:textId="5491558A" w:rsidR="008841E6" w:rsidRPr="00746C8A" w:rsidRDefault="008841E6" w:rsidP="00A8160F">
            <w:pPr>
              <w:spacing w:after="0" w:line="240" w:lineRule="auto"/>
              <w:jc w:val="center"/>
              <w:rPr>
                <w:rFonts w:ascii="Times New Roman" w:eastAsia="Calibri" w:hAnsi="Times New Roman" w:cs="Times New Roman"/>
                <w:b/>
                <w:bCs/>
                <w:sz w:val="24"/>
                <w:szCs w:val="24"/>
                <w:lang w:val="uk-UA"/>
              </w:rPr>
            </w:pPr>
          </w:p>
        </w:tc>
      </w:tr>
      <w:tr w:rsidR="008841E6" w:rsidRPr="00A8160F" w14:paraId="538AA858" w14:textId="3CCE89FE" w:rsidTr="00AD51B7">
        <w:tc>
          <w:tcPr>
            <w:tcW w:w="1701" w:type="dxa"/>
            <w:vMerge w:val="restart"/>
            <w:tcBorders>
              <w:top w:val="single" w:sz="4" w:space="0" w:color="auto"/>
              <w:left w:val="single" w:sz="4" w:space="0" w:color="auto"/>
              <w:bottom w:val="single" w:sz="4" w:space="0" w:color="auto"/>
              <w:right w:val="single" w:sz="4" w:space="0" w:color="auto"/>
            </w:tcBorders>
            <w:hideMark/>
          </w:tcPr>
          <w:p w14:paraId="2ACC9DB5" w14:textId="77777777" w:rsidR="008841E6" w:rsidRPr="00746C8A" w:rsidRDefault="008841E6"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Мови і літератури</w:t>
            </w:r>
          </w:p>
        </w:tc>
        <w:tc>
          <w:tcPr>
            <w:tcW w:w="3261" w:type="dxa"/>
            <w:tcBorders>
              <w:top w:val="single" w:sz="4" w:space="0" w:color="auto"/>
              <w:left w:val="single" w:sz="4" w:space="0" w:color="auto"/>
              <w:bottom w:val="single" w:sz="4" w:space="0" w:color="auto"/>
              <w:right w:val="single" w:sz="4" w:space="0" w:color="auto"/>
            </w:tcBorders>
            <w:hideMark/>
          </w:tcPr>
          <w:p w14:paraId="06CAF2B6" w14:textId="77777777" w:rsidR="008841E6" w:rsidRPr="00746C8A" w:rsidRDefault="008841E6"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Українська мова </w:t>
            </w:r>
          </w:p>
        </w:tc>
        <w:tc>
          <w:tcPr>
            <w:tcW w:w="1275" w:type="dxa"/>
            <w:tcBorders>
              <w:top w:val="single" w:sz="4" w:space="0" w:color="auto"/>
              <w:left w:val="single" w:sz="4" w:space="0" w:color="auto"/>
              <w:bottom w:val="single" w:sz="4" w:space="0" w:color="auto"/>
              <w:right w:val="single" w:sz="4" w:space="0" w:color="auto"/>
            </w:tcBorders>
            <w:hideMark/>
          </w:tcPr>
          <w:p w14:paraId="32CDEE4F" w14:textId="6EDA3A94" w:rsidR="008841E6" w:rsidRPr="00746C8A" w:rsidRDefault="000E046F"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23D5938F" w14:textId="3FA24544"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5A909812" w14:textId="0BD9DA8F"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r>
      <w:tr w:rsidR="008841E6" w:rsidRPr="00A8160F" w14:paraId="06C1EF01" w14:textId="7826D4EF"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0969182E" w14:textId="77777777" w:rsidR="008841E6" w:rsidRPr="00746C8A" w:rsidRDefault="008841E6"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1FD158E1" w14:textId="77777777" w:rsidR="008841E6" w:rsidRPr="00746C8A" w:rsidRDefault="008841E6"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Українська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3D4B841C" w14:textId="77777777" w:rsidR="008841E6" w:rsidRPr="00746C8A" w:rsidRDefault="008841E6" w:rsidP="00A8160F">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07FCC298" w14:textId="19365920"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nil"/>
            </w:tcBorders>
          </w:tcPr>
          <w:p w14:paraId="04C3D255" w14:textId="4F4806B6"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r>
      <w:tr w:rsidR="008841E6" w:rsidRPr="00A8160F" w14:paraId="38C99FBC" w14:textId="6768C3F2"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58FAAC2A" w14:textId="77777777" w:rsidR="008841E6" w:rsidRPr="00746C8A" w:rsidRDefault="008841E6"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23ABA6F1" w14:textId="77777777" w:rsidR="008841E6" w:rsidRPr="00746C8A" w:rsidRDefault="008841E6"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Перша іноземна мова</w:t>
            </w:r>
          </w:p>
        </w:tc>
        <w:tc>
          <w:tcPr>
            <w:tcW w:w="1275" w:type="dxa"/>
            <w:tcBorders>
              <w:top w:val="single" w:sz="4" w:space="0" w:color="auto"/>
              <w:left w:val="single" w:sz="4" w:space="0" w:color="auto"/>
              <w:bottom w:val="single" w:sz="4" w:space="0" w:color="auto"/>
              <w:right w:val="single" w:sz="4" w:space="0" w:color="auto"/>
            </w:tcBorders>
            <w:hideMark/>
          </w:tcPr>
          <w:p w14:paraId="0B3043AC" w14:textId="059BE553" w:rsidR="008841E6" w:rsidRPr="00746C8A" w:rsidRDefault="008841E6"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tcPr>
          <w:p w14:paraId="54B4D7DA" w14:textId="5ACC44F2"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3931F62D" w14:textId="5505CE68"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r>
      <w:tr w:rsidR="008841E6" w:rsidRPr="00A8160F" w14:paraId="1C904AD7" w14:textId="4CBDFF54"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2A01CB76" w14:textId="77777777" w:rsidR="008841E6" w:rsidRPr="00746C8A" w:rsidRDefault="008841E6"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21E73161" w14:textId="5E17B36E" w:rsidR="008841E6" w:rsidRPr="00746C8A" w:rsidRDefault="008841E6"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Друга іноземна мова</w:t>
            </w:r>
            <w:r>
              <w:rPr>
                <w:rFonts w:ascii="Times New Roman" w:eastAsia="Calibri" w:hAnsi="Times New Roman" w:cs="Times New Roman"/>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D5E22F7" w14:textId="5506FCA1" w:rsidR="008841E6" w:rsidRPr="00746C8A" w:rsidRDefault="000E046F"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76166C">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041E6188" w14:textId="1BC4E0B3"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2FF91155" w14:textId="697DD798"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r>
      <w:tr w:rsidR="008841E6" w:rsidRPr="00A8160F" w14:paraId="0D5A9291" w14:textId="011ABF3A"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6693E8EE" w14:textId="77777777" w:rsidR="008841E6" w:rsidRPr="00746C8A" w:rsidRDefault="008841E6"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535BCF99" w14:textId="77777777" w:rsidR="008841E6" w:rsidRPr="00746C8A" w:rsidRDefault="008841E6"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Зарубіжна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0437F1F5" w14:textId="77777777" w:rsidR="008841E6" w:rsidRPr="00746C8A" w:rsidRDefault="008841E6" w:rsidP="00A8160F">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4E4A242C" w14:textId="20D48C30"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7A26C346" w14:textId="6AECFDE1" w:rsidR="008841E6" w:rsidRPr="00746C8A" w:rsidRDefault="008841E6" w:rsidP="00A8160F">
            <w:pPr>
              <w:spacing w:after="0" w:line="240" w:lineRule="auto"/>
              <w:jc w:val="center"/>
              <w:rPr>
                <w:rFonts w:ascii="Times New Roman" w:eastAsia="Calibri" w:hAnsi="Times New Roman" w:cs="Times New Roman"/>
                <w:sz w:val="24"/>
                <w:szCs w:val="24"/>
                <w:lang w:val="uk-UA"/>
              </w:rPr>
            </w:pPr>
          </w:p>
        </w:tc>
      </w:tr>
      <w:tr w:rsidR="00B104E7" w:rsidRPr="00A8160F" w14:paraId="75EE8FE7" w14:textId="3C1E3EE8" w:rsidTr="00AD51B7">
        <w:tc>
          <w:tcPr>
            <w:tcW w:w="1701" w:type="dxa"/>
            <w:vMerge w:val="restart"/>
            <w:tcBorders>
              <w:top w:val="single" w:sz="4" w:space="0" w:color="auto"/>
              <w:left w:val="single" w:sz="4" w:space="0" w:color="auto"/>
              <w:bottom w:val="single" w:sz="4" w:space="0" w:color="auto"/>
              <w:right w:val="single" w:sz="4" w:space="0" w:color="auto"/>
            </w:tcBorders>
            <w:hideMark/>
          </w:tcPr>
          <w:p w14:paraId="66B56B56"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Суспільство-знавство</w:t>
            </w:r>
          </w:p>
        </w:tc>
        <w:tc>
          <w:tcPr>
            <w:tcW w:w="3261" w:type="dxa"/>
            <w:tcBorders>
              <w:top w:val="single" w:sz="4" w:space="0" w:color="auto"/>
              <w:left w:val="single" w:sz="4" w:space="0" w:color="auto"/>
              <w:bottom w:val="single" w:sz="4" w:space="0" w:color="auto"/>
              <w:right w:val="single" w:sz="4" w:space="0" w:color="auto"/>
            </w:tcBorders>
            <w:hideMark/>
          </w:tcPr>
          <w:p w14:paraId="58E3B7F4"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Історія України</w:t>
            </w:r>
          </w:p>
        </w:tc>
        <w:tc>
          <w:tcPr>
            <w:tcW w:w="1275" w:type="dxa"/>
            <w:tcBorders>
              <w:top w:val="single" w:sz="4" w:space="0" w:color="auto"/>
              <w:left w:val="single" w:sz="4" w:space="0" w:color="auto"/>
              <w:bottom w:val="single" w:sz="4" w:space="0" w:color="auto"/>
              <w:right w:val="single" w:sz="4" w:space="0" w:color="auto"/>
            </w:tcBorders>
            <w:hideMark/>
          </w:tcPr>
          <w:p w14:paraId="3314F331" w14:textId="2D9F9375" w:rsidR="00B104E7" w:rsidRPr="00746C8A" w:rsidRDefault="00B104E7" w:rsidP="00A8160F">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1</w:t>
            </w:r>
            <w:r w:rsidR="000E046F">
              <w:rPr>
                <w:rFonts w:ascii="Times New Roman" w:eastAsia="Calibri"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tcPr>
          <w:p w14:paraId="6E9219A4" w14:textId="0E3D0321"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6F600DA4" w14:textId="1512D333"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1802A104" w14:textId="52F831BB"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5C137D56"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72BC4626"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Всесвітня історія</w:t>
            </w:r>
          </w:p>
        </w:tc>
        <w:tc>
          <w:tcPr>
            <w:tcW w:w="1275" w:type="dxa"/>
            <w:tcBorders>
              <w:top w:val="single" w:sz="4" w:space="0" w:color="auto"/>
              <w:left w:val="single" w:sz="4" w:space="0" w:color="auto"/>
              <w:bottom w:val="single" w:sz="4" w:space="0" w:color="auto"/>
              <w:right w:val="single" w:sz="4" w:space="0" w:color="auto"/>
            </w:tcBorders>
            <w:hideMark/>
          </w:tcPr>
          <w:p w14:paraId="3BDC0DF3" w14:textId="3C3F75A1"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76" w:type="dxa"/>
            <w:tcBorders>
              <w:top w:val="single" w:sz="4" w:space="0" w:color="auto"/>
              <w:left w:val="single" w:sz="4" w:space="0" w:color="auto"/>
              <w:bottom w:val="single" w:sz="4" w:space="0" w:color="auto"/>
              <w:right w:val="single" w:sz="4" w:space="0" w:color="auto"/>
            </w:tcBorders>
          </w:tcPr>
          <w:p w14:paraId="0A591EE3" w14:textId="03DC41A6"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nil"/>
            </w:tcBorders>
          </w:tcPr>
          <w:p w14:paraId="1698B52B" w14:textId="55ADB3EC"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3B9D3EC7" w14:textId="7B6AEB1D"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37E7D2EC"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5393719D"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Основи правознавства </w:t>
            </w:r>
          </w:p>
        </w:tc>
        <w:tc>
          <w:tcPr>
            <w:tcW w:w="1275" w:type="dxa"/>
            <w:tcBorders>
              <w:top w:val="single" w:sz="4" w:space="0" w:color="auto"/>
              <w:left w:val="single" w:sz="4" w:space="0" w:color="auto"/>
              <w:bottom w:val="single" w:sz="4" w:space="0" w:color="auto"/>
              <w:right w:val="single" w:sz="4" w:space="0" w:color="auto"/>
            </w:tcBorders>
            <w:hideMark/>
          </w:tcPr>
          <w:p w14:paraId="5A7A719F" w14:textId="6681CFC7" w:rsidR="00B104E7" w:rsidRPr="00746C8A" w:rsidRDefault="0076166C"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76" w:type="dxa"/>
            <w:tcBorders>
              <w:top w:val="single" w:sz="4" w:space="0" w:color="auto"/>
              <w:left w:val="single" w:sz="4" w:space="0" w:color="auto"/>
              <w:bottom w:val="single" w:sz="4" w:space="0" w:color="auto"/>
              <w:right w:val="single" w:sz="4" w:space="0" w:color="auto"/>
            </w:tcBorders>
          </w:tcPr>
          <w:p w14:paraId="37E73306" w14:textId="2FE82ACF"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nil"/>
            </w:tcBorders>
          </w:tcPr>
          <w:p w14:paraId="4FCAB617" w14:textId="33CF39C6"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00F7776C" w14:textId="2EB86241" w:rsidTr="00AD51B7">
        <w:tc>
          <w:tcPr>
            <w:tcW w:w="1701" w:type="dxa"/>
            <w:vMerge w:val="restart"/>
            <w:tcBorders>
              <w:top w:val="single" w:sz="4" w:space="0" w:color="auto"/>
              <w:left w:val="single" w:sz="4" w:space="0" w:color="auto"/>
              <w:bottom w:val="single" w:sz="4" w:space="0" w:color="auto"/>
              <w:right w:val="single" w:sz="4" w:space="0" w:color="auto"/>
            </w:tcBorders>
            <w:hideMark/>
          </w:tcPr>
          <w:p w14:paraId="1A7E2AB7"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Мистецтво*</w:t>
            </w:r>
          </w:p>
        </w:tc>
        <w:tc>
          <w:tcPr>
            <w:tcW w:w="3261" w:type="dxa"/>
            <w:tcBorders>
              <w:top w:val="single" w:sz="4" w:space="0" w:color="auto"/>
              <w:left w:val="single" w:sz="4" w:space="0" w:color="auto"/>
              <w:bottom w:val="single" w:sz="4" w:space="0" w:color="auto"/>
              <w:right w:val="single" w:sz="4" w:space="0" w:color="auto"/>
            </w:tcBorders>
            <w:hideMark/>
          </w:tcPr>
          <w:p w14:paraId="753980D3"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Музичне мистецтво</w:t>
            </w:r>
          </w:p>
        </w:tc>
        <w:tc>
          <w:tcPr>
            <w:tcW w:w="1275" w:type="dxa"/>
            <w:tcBorders>
              <w:top w:val="single" w:sz="4" w:space="0" w:color="auto"/>
              <w:left w:val="single" w:sz="4" w:space="0" w:color="auto"/>
              <w:bottom w:val="single" w:sz="4" w:space="0" w:color="auto"/>
              <w:right w:val="single" w:sz="4" w:space="0" w:color="auto"/>
            </w:tcBorders>
            <w:hideMark/>
          </w:tcPr>
          <w:p w14:paraId="3A101065" w14:textId="68733A88"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276" w:type="dxa"/>
            <w:tcBorders>
              <w:top w:val="single" w:sz="4" w:space="0" w:color="auto"/>
              <w:left w:val="single" w:sz="4" w:space="0" w:color="auto"/>
              <w:bottom w:val="single" w:sz="4" w:space="0" w:color="auto"/>
              <w:right w:val="single" w:sz="4" w:space="0" w:color="auto"/>
            </w:tcBorders>
          </w:tcPr>
          <w:p w14:paraId="5C1DDEC1" w14:textId="57F307D6"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729E1F8B" w14:textId="78BF24C8"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63574123" w14:textId="372CFFB9"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30AD0D87"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79ECBCB9"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Образотворче мистецтво</w:t>
            </w:r>
          </w:p>
        </w:tc>
        <w:tc>
          <w:tcPr>
            <w:tcW w:w="1275" w:type="dxa"/>
            <w:tcBorders>
              <w:top w:val="single" w:sz="4" w:space="0" w:color="auto"/>
              <w:left w:val="single" w:sz="4" w:space="0" w:color="auto"/>
              <w:bottom w:val="single" w:sz="4" w:space="0" w:color="auto"/>
              <w:right w:val="single" w:sz="4" w:space="0" w:color="auto"/>
            </w:tcBorders>
            <w:hideMark/>
          </w:tcPr>
          <w:p w14:paraId="0A10F1E5" w14:textId="420BD9FC" w:rsidR="00B104E7" w:rsidRPr="00746C8A" w:rsidRDefault="000E046F"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tcPr>
          <w:p w14:paraId="714E4919" w14:textId="5BDE5AEF"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545B2928" w14:textId="21808E43"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69BD47BF" w14:textId="4846D246"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256ABBB3"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0AAF8FA8"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Мистецтво</w:t>
            </w:r>
          </w:p>
        </w:tc>
        <w:tc>
          <w:tcPr>
            <w:tcW w:w="1275" w:type="dxa"/>
            <w:tcBorders>
              <w:top w:val="single" w:sz="4" w:space="0" w:color="auto"/>
              <w:left w:val="single" w:sz="4" w:space="0" w:color="auto"/>
              <w:bottom w:val="single" w:sz="4" w:space="0" w:color="auto"/>
              <w:right w:val="single" w:sz="4" w:space="0" w:color="auto"/>
            </w:tcBorders>
            <w:hideMark/>
          </w:tcPr>
          <w:p w14:paraId="0C26DA67" w14:textId="77777777" w:rsidR="00B104E7" w:rsidRPr="00746C8A" w:rsidRDefault="00B104E7" w:rsidP="00A8160F">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tcPr>
          <w:p w14:paraId="6E2DAFC7" w14:textId="2555F496"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5FFDB31A" w14:textId="7C535E4F"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3400BD68" w14:textId="22CCC6F6" w:rsidTr="00AD51B7">
        <w:tc>
          <w:tcPr>
            <w:tcW w:w="1701" w:type="dxa"/>
            <w:vMerge w:val="restart"/>
            <w:tcBorders>
              <w:top w:val="single" w:sz="4" w:space="0" w:color="auto"/>
              <w:left w:val="single" w:sz="4" w:space="0" w:color="auto"/>
              <w:bottom w:val="single" w:sz="4" w:space="0" w:color="auto"/>
              <w:right w:val="single" w:sz="4" w:space="0" w:color="auto"/>
            </w:tcBorders>
            <w:hideMark/>
          </w:tcPr>
          <w:p w14:paraId="1D765E4E"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Математика</w:t>
            </w:r>
          </w:p>
        </w:tc>
        <w:tc>
          <w:tcPr>
            <w:tcW w:w="3261" w:type="dxa"/>
            <w:tcBorders>
              <w:top w:val="single" w:sz="4" w:space="0" w:color="auto"/>
              <w:left w:val="single" w:sz="4" w:space="0" w:color="auto"/>
              <w:bottom w:val="single" w:sz="4" w:space="0" w:color="auto"/>
              <w:right w:val="single" w:sz="4" w:space="0" w:color="auto"/>
            </w:tcBorders>
            <w:hideMark/>
          </w:tcPr>
          <w:p w14:paraId="610C89BC"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Математика</w:t>
            </w:r>
          </w:p>
        </w:tc>
        <w:tc>
          <w:tcPr>
            <w:tcW w:w="1275" w:type="dxa"/>
            <w:tcBorders>
              <w:top w:val="single" w:sz="4" w:space="0" w:color="auto"/>
              <w:left w:val="single" w:sz="4" w:space="0" w:color="auto"/>
              <w:bottom w:val="single" w:sz="4" w:space="0" w:color="auto"/>
              <w:right w:val="single" w:sz="4" w:space="0" w:color="auto"/>
            </w:tcBorders>
            <w:hideMark/>
          </w:tcPr>
          <w:p w14:paraId="390CE25D" w14:textId="223C9E44"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tcPr>
          <w:p w14:paraId="1E2607AA" w14:textId="04DFBF63"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24F98F08" w14:textId="6D94E9F1"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23A67179" w14:textId="14F0DA36"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1B6F158D"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0F9A82BD"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Алгебра</w:t>
            </w:r>
          </w:p>
        </w:tc>
        <w:tc>
          <w:tcPr>
            <w:tcW w:w="1275" w:type="dxa"/>
            <w:tcBorders>
              <w:top w:val="single" w:sz="4" w:space="0" w:color="auto"/>
              <w:left w:val="single" w:sz="4" w:space="0" w:color="auto"/>
              <w:bottom w:val="single" w:sz="4" w:space="0" w:color="auto"/>
              <w:right w:val="single" w:sz="4" w:space="0" w:color="auto"/>
            </w:tcBorders>
            <w:hideMark/>
          </w:tcPr>
          <w:p w14:paraId="35964F33" w14:textId="5F6E965E"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65F5D983" w14:textId="0CF11613"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76EFF4D9" w14:textId="16BDDDC2"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6DC60672" w14:textId="6E91219D"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435C049A"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3C295306"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Геометрія</w:t>
            </w:r>
          </w:p>
        </w:tc>
        <w:tc>
          <w:tcPr>
            <w:tcW w:w="1275" w:type="dxa"/>
            <w:tcBorders>
              <w:top w:val="single" w:sz="4" w:space="0" w:color="auto"/>
              <w:left w:val="single" w:sz="4" w:space="0" w:color="auto"/>
              <w:bottom w:val="single" w:sz="4" w:space="0" w:color="auto"/>
              <w:right w:val="single" w:sz="4" w:space="0" w:color="auto"/>
            </w:tcBorders>
            <w:hideMark/>
          </w:tcPr>
          <w:p w14:paraId="1862E72C" w14:textId="744303D3"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3C679B85" w14:textId="4F50BA10"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nil"/>
              <w:right w:val="single" w:sz="4" w:space="0" w:color="auto"/>
            </w:tcBorders>
          </w:tcPr>
          <w:p w14:paraId="50C37CBE" w14:textId="17E88C07"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4239A7D2" w14:textId="769576D6" w:rsidTr="00AD51B7">
        <w:tc>
          <w:tcPr>
            <w:tcW w:w="1701" w:type="dxa"/>
            <w:vMerge w:val="restart"/>
            <w:tcBorders>
              <w:top w:val="single" w:sz="4" w:space="0" w:color="auto"/>
              <w:left w:val="single" w:sz="4" w:space="0" w:color="auto"/>
              <w:bottom w:val="single" w:sz="4" w:space="0" w:color="auto"/>
              <w:right w:val="single" w:sz="4" w:space="0" w:color="auto"/>
            </w:tcBorders>
            <w:hideMark/>
          </w:tcPr>
          <w:p w14:paraId="60F2280B" w14:textId="34861055"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Природознавство</w:t>
            </w:r>
          </w:p>
        </w:tc>
        <w:tc>
          <w:tcPr>
            <w:tcW w:w="3261" w:type="dxa"/>
            <w:tcBorders>
              <w:top w:val="single" w:sz="4" w:space="0" w:color="auto"/>
              <w:left w:val="single" w:sz="4" w:space="0" w:color="auto"/>
              <w:bottom w:val="single" w:sz="4" w:space="0" w:color="auto"/>
              <w:right w:val="single" w:sz="4" w:space="0" w:color="auto"/>
            </w:tcBorders>
            <w:hideMark/>
          </w:tcPr>
          <w:p w14:paraId="44F705BD"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Природознавство</w:t>
            </w:r>
          </w:p>
        </w:tc>
        <w:tc>
          <w:tcPr>
            <w:tcW w:w="1275" w:type="dxa"/>
            <w:tcBorders>
              <w:top w:val="single" w:sz="4" w:space="0" w:color="auto"/>
              <w:left w:val="single" w:sz="4" w:space="0" w:color="auto"/>
              <w:bottom w:val="single" w:sz="4" w:space="0" w:color="auto"/>
              <w:right w:val="single" w:sz="4" w:space="0" w:color="auto"/>
            </w:tcBorders>
            <w:hideMark/>
          </w:tcPr>
          <w:p w14:paraId="53A3F209" w14:textId="6148F890"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tcPr>
          <w:p w14:paraId="5E140CBD" w14:textId="5C559BF4"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nil"/>
              <w:left w:val="single" w:sz="4" w:space="0" w:color="auto"/>
              <w:bottom w:val="single" w:sz="4" w:space="0" w:color="auto"/>
              <w:right w:val="single" w:sz="4" w:space="0" w:color="auto"/>
            </w:tcBorders>
          </w:tcPr>
          <w:p w14:paraId="5EFCEC92" w14:textId="66FEE9A0"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4D2A6E61" w14:textId="280C8E8F"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38E7F21D"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35401FAC"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Біологія</w:t>
            </w:r>
          </w:p>
        </w:tc>
        <w:tc>
          <w:tcPr>
            <w:tcW w:w="1275" w:type="dxa"/>
            <w:tcBorders>
              <w:top w:val="single" w:sz="4" w:space="0" w:color="auto"/>
              <w:left w:val="single" w:sz="4" w:space="0" w:color="auto"/>
              <w:bottom w:val="single" w:sz="4" w:space="0" w:color="auto"/>
              <w:right w:val="single" w:sz="4" w:space="0" w:color="auto"/>
            </w:tcBorders>
            <w:hideMark/>
          </w:tcPr>
          <w:p w14:paraId="780BDADA" w14:textId="6116C09E"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47A98399" w14:textId="2CFB0CC0"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04C5BE8C" w14:textId="5B4CD101"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67832D58" w14:textId="312BB5FC"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6FD96B5B"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02F88663"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Географія</w:t>
            </w:r>
          </w:p>
        </w:tc>
        <w:tc>
          <w:tcPr>
            <w:tcW w:w="1275" w:type="dxa"/>
            <w:tcBorders>
              <w:top w:val="single" w:sz="4" w:space="0" w:color="auto"/>
              <w:left w:val="single" w:sz="4" w:space="0" w:color="auto"/>
              <w:bottom w:val="single" w:sz="4" w:space="0" w:color="auto"/>
              <w:right w:val="single" w:sz="4" w:space="0" w:color="auto"/>
            </w:tcBorders>
            <w:hideMark/>
          </w:tcPr>
          <w:p w14:paraId="13482F0D" w14:textId="537C04E3" w:rsidR="00B104E7" w:rsidRPr="00746C8A" w:rsidRDefault="0076166C"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276" w:type="dxa"/>
            <w:tcBorders>
              <w:top w:val="single" w:sz="4" w:space="0" w:color="auto"/>
              <w:left w:val="single" w:sz="4" w:space="0" w:color="auto"/>
              <w:bottom w:val="single" w:sz="4" w:space="0" w:color="auto"/>
              <w:right w:val="single" w:sz="4" w:space="0" w:color="auto"/>
            </w:tcBorders>
          </w:tcPr>
          <w:p w14:paraId="034ACC10" w14:textId="3F9052AC"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74F15611" w14:textId="3624DF1E"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3CAB00D0" w14:textId="697FBBFD"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2E6F7744"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053F4492"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Фізика</w:t>
            </w:r>
          </w:p>
        </w:tc>
        <w:tc>
          <w:tcPr>
            <w:tcW w:w="1275" w:type="dxa"/>
            <w:tcBorders>
              <w:top w:val="single" w:sz="4" w:space="0" w:color="auto"/>
              <w:left w:val="single" w:sz="4" w:space="0" w:color="auto"/>
              <w:bottom w:val="single" w:sz="4" w:space="0" w:color="auto"/>
              <w:right w:val="single" w:sz="4" w:space="0" w:color="auto"/>
            </w:tcBorders>
            <w:hideMark/>
          </w:tcPr>
          <w:p w14:paraId="673658D9" w14:textId="09C4D0B9" w:rsidR="00B104E7" w:rsidRPr="00746C8A" w:rsidRDefault="0076166C"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tcPr>
          <w:p w14:paraId="124A04E8" w14:textId="55A2107F"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645BD5D0" w14:textId="1EC062FC"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7EDEF69E" w14:textId="322684E6"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074AFED0"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631E1D78"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Хімія</w:t>
            </w:r>
          </w:p>
        </w:tc>
        <w:tc>
          <w:tcPr>
            <w:tcW w:w="1275" w:type="dxa"/>
            <w:tcBorders>
              <w:top w:val="single" w:sz="4" w:space="0" w:color="auto"/>
              <w:left w:val="single" w:sz="4" w:space="0" w:color="auto"/>
              <w:bottom w:val="single" w:sz="4" w:space="0" w:color="auto"/>
              <w:right w:val="single" w:sz="4" w:space="0" w:color="auto"/>
            </w:tcBorders>
            <w:hideMark/>
          </w:tcPr>
          <w:p w14:paraId="155D6F5F" w14:textId="7F3589D1" w:rsidR="00B104E7" w:rsidRPr="00746C8A" w:rsidRDefault="000E046F"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69EB31B6" w14:textId="0632735B"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0AC53A75" w14:textId="455FC5C2"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218A5EC9" w14:textId="4B60583F" w:rsidTr="00AD51B7">
        <w:tc>
          <w:tcPr>
            <w:tcW w:w="1701" w:type="dxa"/>
            <w:vMerge w:val="restart"/>
            <w:tcBorders>
              <w:top w:val="single" w:sz="4" w:space="0" w:color="auto"/>
              <w:left w:val="single" w:sz="4" w:space="0" w:color="auto"/>
              <w:bottom w:val="single" w:sz="4" w:space="0" w:color="auto"/>
              <w:right w:val="single" w:sz="4" w:space="0" w:color="auto"/>
            </w:tcBorders>
            <w:hideMark/>
          </w:tcPr>
          <w:p w14:paraId="4AA813FE"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Технології</w:t>
            </w:r>
          </w:p>
        </w:tc>
        <w:tc>
          <w:tcPr>
            <w:tcW w:w="3261" w:type="dxa"/>
            <w:tcBorders>
              <w:top w:val="single" w:sz="4" w:space="0" w:color="auto"/>
              <w:left w:val="single" w:sz="4" w:space="0" w:color="auto"/>
              <w:bottom w:val="single" w:sz="4" w:space="0" w:color="auto"/>
              <w:right w:val="single" w:sz="4" w:space="0" w:color="auto"/>
            </w:tcBorders>
            <w:hideMark/>
          </w:tcPr>
          <w:p w14:paraId="2D13D636"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Трудове навчання</w:t>
            </w:r>
          </w:p>
        </w:tc>
        <w:tc>
          <w:tcPr>
            <w:tcW w:w="1275" w:type="dxa"/>
            <w:tcBorders>
              <w:top w:val="single" w:sz="4" w:space="0" w:color="auto"/>
              <w:left w:val="single" w:sz="4" w:space="0" w:color="auto"/>
              <w:bottom w:val="single" w:sz="4" w:space="0" w:color="auto"/>
              <w:right w:val="single" w:sz="4" w:space="0" w:color="auto"/>
            </w:tcBorders>
            <w:hideMark/>
          </w:tcPr>
          <w:p w14:paraId="6D0D8E69" w14:textId="2CF539C5" w:rsidR="00B104E7" w:rsidRPr="00746C8A" w:rsidRDefault="000E046F"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76" w:type="dxa"/>
            <w:tcBorders>
              <w:top w:val="single" w:sz="4" w:space="0" w:color="auto"/>
              <w:left w:val="single" w:sz="4" w:space="0" w:color="auto"/>
              <w:bottom w:val="single" w:sz="4" w:space="0" w:color="auto"/>
              <w:right w:val="single" w:sz="4" w:space="0" w:color="auto"/>
            </w:tcBorders>
          </w:tcPr>
          <w:p w14:paraId="4E6C0861" w14:textId="43D7BB03"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4A263623" w14:textId="58800F4C"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4964A812" w14:textId="36F7C0F8"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54630DED"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771A0CD1"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Інформатика</w:t>
            </w:r>
          </w:p>
        </w:tc>
        <w:tc>
          <w:tcPr>
            <w:tcW w:w="1275" w:type="dxa"/>
            <w:tcBorders>
              <w:top w:val="single" w:sz="4" w:space="0" w:color="auto"/>
              <w:left w:val="single" w:sz="4" w:space="0" w:color="auto"/>
              <w:bottom w:val="single" w:sz="4" w:space="0" w:color="auto"/>
              <w:right w:val="single" w:sz="4" w:space="0" w:color="auto"/>
            </w:tcBorders>
            <w:hideMark/>
          </w:tcPr>
          <w:p w14:paraId="3D6AB852" w14:textId="1D6882F0" w:rsidR="00B104E7" w:rsidRPr="00746C8A" w:rsidRDefault="000E046F"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tcPr>
          <w:p w14:paraId="25DA791A" w14:textId="790850BF"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59B2C548" w14:textId="462E4B37"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0FB86D4B" w14:textId="3A47372B" w:rsidTr="00AD51B7">
        <w:tc>
          <w:tcPr>
            <w:tcW w:w="1701" w:type="dxa"/>
            <w:vMerge w:val="restart"/>
            <w:tcBorders>
              <w:top w:val="single" w:sz="4" w:space="0" w:color="auto"/>
              <w:left w:val="single" w:sz="4" w:space="0" w:color="auto"/>
              <w:bottom w:val="single" w:sz="4" w:space="0" w:color="auto"/>
              <w:right w:val="single" w:sz="4" w:space="0" w:color="auto"/>
            </w:tcBorders>
            <w:hideMark/>
          </w:tcPr>
          <w:p w14:paraId="35909B46"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Здоров’я і фізична культура</w:t>
            </w:r>
          </w:p>
        </w:tc>
        <w:tc>
          <w:tcPr>
            <w:tcW w:w="3261" w:type="dxa"/>
            <w:tcBorders>
              <w:top w:val="single" w:sz="4" w:space="0" w:color="auto"/>
              <w:left w:val="single" w:sz="4" w:space="0" w:color="auto"/>
              <w:bottom w:val="single" w:sz="4" w:space="0" w:color="auto"/>
              <w:right w:val="single" w:sz="4" w:space="0" w:color="auto"/>
            </w:tcBorders>
            <w:hideMark/>
          </w:tcPr>
          <w:p w14:paraId="07A19304"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Основи здоров’я</w:t>
            </w:r>
          </w:p>
        </w:tc>
        <w:tc>
          <w:tcPr>
            <w:tcW w:w="1275" w:type="dxa"/>
            <w:tcBorders>
              <w:top w:val="single" w:sz="4" w:space="0" w:color="auto"/>
              <w:left w:val="single" w:sz="4" w:space="0" w:color="auto"/>
              <w:bottom w:val="single" w:sz="4" w:space="0" w:color="auto"/>
              <w:right w:val="single" w:sz="4" w:space="0" w:color="auto"/>
            </w:tcBorders>
            <w:hideMark/>
          </w:tcPr>
          <w:p w14:paraId="5C91B7F9" w14:textId="4E3B1A92" w:rsidR="00B104E7" w:rsidRPr="00746C8A" w:rsidRDefault="000E046F"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276" w:type="dxa"/>
            <w:tcBorders>
              <w:top w:val="single" w:sz="4" w:space="0" w:color="auto"/>
              <w:left w:val="single" w:sz="4" w:space="0" w:color="auto"/>
              <w:bottom w:val="single" w:sz="4" w:space="0" w:color="auto"/>
              <w:right w:val="single" w:sz="4" w:space="0" w:color="auto"/>
            </w:tcBorders>
          </w:tcPr>
          <w:p w14:paraId="7D5A63ED" w14:textId="01E040B1"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591C488F" w14:textId="4F0EB270"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5E026BA8" w14:textId="2D186AEB" w:rsidTr="00AD51B7">
        <w:tc>
          <w:tcPr>
            <w:tcW w:w="1701" w:type="dxa"/>
            <w:vMerge/>
            <w:tcBorders>
              <w:top w:val="single" w:sz="4" w:space="0" w:color="auto"/>
              <w:left w:val="single" w:sz="4" w:space="0" w:color="auto"/>
              <w:bottom w:val="single" w:sz="4" w:space="0" w:color="auto"/>
              <w:right w:val="single" w:sz="4" w:space="0" w:color="auto"/>
            </w:tcBorders>
            <w:vAlign w:val="center"/>
            <w:hideMark/>
          </w:tcPr>
          <w:p w14:paraId="314582D4" w14:textId="77777777" w:rsidR="00B104E7" w:rsidRPr="00746C8A" w:rsidRDefault="00B104E7" w:rsidP="00A8160F">
            <w:pPr>
              <w:widowControl w:val="0"/>
              <w:spacing w:after="0" w:line="240" w:lineRule="auto"/>
              <w:rPr>
                <w:rFonts w:ascii="Times New Roman" w:eastAsia="Calibri" w:hAnsi="Times New Roman" w:cs="Times New Roman"/>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14:paraId="52B8DBC7"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Фізична культура**</w:t>
            </w:r>
          </w:p>
        </w:tc>
        <w:tc>
          <w:tcPr>
            <w:tcW w:w="1275" w:type="dxa"/>
            <w:tcBorders>
              <w:top w:val="single" w:sz="4" w:space="0" w:color="auto"/>
              <w:left w:val="single" w:sz="4" w:space="0" w:color="auto"/>
              <w:bottom w:val="single" w:sz="4" w:space="0" w:color="auto"/>
              <w:right w:val="single" w:sz="4" w:space="0" w:color="auto"/>
            </w:tcBorders>
            <w:hideMark/>
          </w:tcPr>
          <w:p w14:paraId="18D43630" w14:textId="77777777" w:rsidR="00B104E7" w:rsidRPr="00746C8A" w:rsidRDefault="00B104E7" w:rsidP="00A8160F">
            <w:pPr>
              <w:spacing w:after="0" w:line="240" w:lineRule="auto"/>
              <w:jc w:val="center"/>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tcPr>
          <w:p w14:paraId="392BBD1A" w14:textId="13B3F327"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1CCA9277" w14:textId="131E7D27"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5904C438" w14:textId="22619196" w:rsidTr="00AD51B7">
        <w:tc>
          <w:tcPr>
            <w:tcW w:w="4962" w:type="dxa"/>
            <w:gridSpan w:val="2"/>
            <w:tcBorders>
              <w:top w:val="single" w:sz="4" w:space="0" w:color="auto"/>
              <w:left w:val="single" w:sz="4" w:space="0" w:color="auto"/>
              <w:bottom w:val="single" w:sz="4" w:space="0" w:color="auto"/>
              <w:right w:val="single" w:sz="4" w:space="0" w:color="auto"/>
            </w:tcBorders>
            <w:hideMark/>
          </w:tcPr>
          <w:p w14:paraId="1DE8E460"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lastRenderedPageBreak/>
              <w:t>Разом</w:t>
            </w:r>
          </w:p>
        </w:tc>
        <w:tc>
          <w:tcPr>
            <w:tcW w:w="1275" w:type="dxa"/>
            <w:tcBorders>
              <w:top w:val="single" w:sz="4" w:space="0" w:color="auto"/>
              <w:left w:val="single" w:sz="4" w:space="0" w:color="auto"/>
              <w:bottom w:val="single" w:sz="4" w:space="0" w:color="auto"/>
              <w:right w:val="single" w:sz="4" w:space="0" w:color="auto"/>
            </w:tcBorders>
            <w:hideMark/>
          </w:tcPr>
          <w:p w14:paraId="0A8DF046" w14:textId="631C4A7E" w:rsidR="00B104E7" w:rsidRPr="00746C8A" w:rsidRDefault="0076166C"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r w:rsidR="00B104E7" w:rsidRPr="00746C8A">
              <w:rPr>
                <w:rFonts w:ascii="Times New Roman" w:eastAsia="Calibri" w:hAnsi="Times New Roman" w:cs="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tcPr>
          <w:p w14:paraId="4B5D6551" w14:textId="4FCAA5E8" w:rsidR="00B104E7" w:rsidRPr="00746C8A" w:rsidRDefault="00B104E7" w:rsidP="00A8160F">
            <w:pPr>
              <w:spacing w:after="0" w:line="240" w:lineRule="auto"/>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141ADD5E" w14:textId="7983C933" w:rsidR="00B104E7" w:rsidRPr="00746C8A" w:rsidRDefault="00B104E7" w:rsidP="00A8160F">
            <w:pPr>
              <w:spacing w:after="0" w:line="240" w:lineRule="auto"/>
              <w:rPr>
                <w:rFonts w:ascii="Times New Roman" w:eastAsia="Calibri" w:hAnsi="Times New Roman" w:cs="Times New Roman"/>
                <w:sz w:val="24"/>
                <w:szCs w:val="24"/>
                <w:lang w:val="uk-UA"/>
              </w:rPr>
            </w:pPr>
          </w:p>
        </w:tc>
      </w:tr>
      <w:tr w:rsidR="00B104E7" w:rsidRPr="00A8160F" w14:paraId="080A5F75" w14:textId="65AB29A0" w:rsidTr="00AD51B7">
        <w:tc>
          <w:tcPr>
            <w:tcW w:w="4962" w:type="dxa"/>
            <w:gridSpan w:val="2"/>
            <w:tcBorders>
              <w:top w:val="single" w:sz="4" w:space="0" w:color="auto"/>
              <w:left w:val="single" w:sz="4" w:space="0" w:color="auto"/>
              <w:bottom w:val="single" w:sz="4" w:space="0" w:color="auto"/>
              <w:right w:val="single" w:sz="4" w:space="0" w:color="auto"/>
            </w:tcBorders>
            <w:hideMark/>
          </w:tcPr>
          <w:p w14:paraId="26E8727C" w14:textId="77777777" w:rsidR="00B104E7" w:rsidRPr="00746C8A" w:rsidRDefault="00B104E7" w:rsidP="00A8160F">
            <w:pPr>
              <w:spacing w:after="0" w:line="240" w:lineRule="auto"/>
              <w:jc w:val="both"/>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Додатковий час на предмети, факультативи, індивідуальні заняття та консультації</w:t>
            </w:r>
          </w:p>
        </w:tc>
        <w:tc>
          <w:tcPr>
            <w:tcW w:w="1275" w:type="dxa"/>
            <w:tcBorders>
              <w:top w:val="single" w:sz="4" w:space="0" w:color="auto"/>
              <w:left w:val="single" w:sz="4" w:space="0" w:color="auto"/>
              <w:bottom w:val="single" w:sz="4" w:space="0" w:color="auto"/>
              <w:right w:val="single" w:sz="4" w:space="0" w:color="auto"/>
            </w:tcBorders>
            <w:hideMark/>
          </w:tcPr>
          <w:p w14:paraId="3E7CC63B" w14:textId="23CFE1E9" w:rsidR="00B104E7" w:rsidRPr="00746C8A" w:rsidRDefault="0076166C"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tcPr>
          <w:p w14:paraId="42F33A24" w14:textId="6CC0C746"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7268CE17" w14:textId="2C4BA334"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302138" w:rsidRPr="00A8160F" w14:paraId="2AB98BF5" w14:textId="77777777" w:rsidTr="00AD51B7">
        <w:tc>
          <w:tcPr>
            <w:tcW w:w="4962" w:type="dxa"/>
            <w:gridSpan w:val="2"/>
            <w:tcBorders>
              <w:top w:val="single" w:sz="4" w:space="0" w:color="auto"/>
              <w:left w:val="single" w:sz="4" w:space="0" w:color="auto"/>
              <w:bottom w:val="single" w:sz="4" w:space="0" w:color="auto"/>
              <w:right w:val="single" w:sz="4" w:space="0" w:color="auto"/>
            </w:tcBorders>
          </w:tcPr>
          <w:p w14:paraId="1BC50612" w14:textId="289404E5" w:rsidR="00302138" w:rsidRPr="00746C8A" w:rsidRDefault="00302138" w:rsidP="00A8160F">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Історія</w:t>
            </w:r>
          </w:p>
        </w:tc>
        <w:tc>
          <w:tcPr>
            <w:tcW w:w="1275" w:type="dxa"/>
            <w:tcBorders>
              <w:top w:val="single" w:sz="4" w:space="0" w:color="auto"/>
              <w:left w:val="single" w:sz="4" w:space="0" w:color="auto"/>
              <w:bottom w:val="single" w:sz="4" w:space="0" w:color="auto"/>
              <w:right w:val="single" w:sz="4" w:space="0" w:color="auto"/>
            </w:tcBorders>
          </w:tcPr>
          <w:p w14:paraId="7086A459" w14:textId="01C9719C" w:rsidR="00302138" w:rsidRDefault="00302138"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276" w:type="dxa"/>
            <w:tcBorders>
              <w:top w:val="single" w:sz="4" w:space="0" w:color="auto"/>
              <w:left w:val="single" w:sz="4" w:space="0" w:color="auto"/>
              <w:bottom w:val="single" w:sz="4" w:space="0" w:color="auto"/>
              <w:right w:val="single" w:sz="4" w:space="0" w:color="auto"/>
            </w:tcBorders>
          </w:tcPr>
          <w:p w14:paraId="785BD2EE" w14:textId="77777777" w:rsidR="00302138" w:rsidRPr="00746C8A" w:rsidRDefault="00302138"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75B7E42D" w14:textId="77777777" w:rsidR="00302138" w:rsidRPr="00746C8A" w:rsidRDefault="00302138" w:rsidP="00A8160F">
            <w:pPr>
              <w:spacing w:after="0" w:line="240" w:lineRule="auto"/>
              <w:jc w:val="center"/>
              <w:rPr>
                <w:rFonts w:ascii="Times New Roman" w:eastAsia="Calibri" w:hAnsi="Times New Roman" w:cs="Times New Roman"/>
                <w:sz w:val="24"/>
                <w:szCs w:val="24"/>
                <w:lang w:val="uk-UA"/>
              </w:rPr>
            </w:pPr>
          </w:p>
        </w:tc>
      </w:tr>
      <w:tr w:rsidR="00B104E7" w:rsidRPr="00A8160F" w14:paraId="2C2260C4" w14:textId="39B748EF" w:rsidTr="00AD51B7">
        <w:tc>
          <w:tcPr>
            <w:tcW w:w="4962" w:type="dxa"/>
            <w:gridSpan w:val="2"/>
            <w:tcBorders>
              <w:top w:val="single" w:sz="4" w:space="0" w:color="auto"/>
              <w:left w:val="single" w:sz="4" w:space="0" w:color="auto"/>
              <w:bottom w:val="single" w:sz="4" w:space="0" w:color="auto"/>
              <w:right w:val="single" w:sz="4" w:space="0" w:color="auto"/>
            </w:tcBorders>
            <w:hideMark/>
          </w:tcPr>
          <w:p w14:paraId="10FCBFF5" w14:textId="77777777" w:rsidR="00B104E7" w:rsidRPr="00746C8A" w:rsidRDefault="00B104E7" w:rsidP="00A8160F">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Гранично допустиме навчальне навантаження</w:t>
            </w:r>
          </w:p>
        </w:tc>
        <w:tc>
          <w:tcPr>
            <w:tcW w:w="1275" w:type="dxa"/>
            <w:tcBorders>
              <w:top w:val="single" w:sz="4" w:space="0" w:color="auto"/>
              <w:left w:val="single" w:sz="4" w:space="0" w:color="auto"/>
              <w:bottom w:val="single" w:sz="4" w:space="0" w:color="auto"/>
              <w:right w:val="single" w:sz="4" w:space="0" w:color="auto"/>
            </w:tcBorders>
            <w:hideMark/>
          </w:tcPr>
          <w:p w14:paraId="4B5CD32D" w14:textId="3DD6E1D8"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00302138">
              <w:rPr>
                <w:rFonts w:ascii="Times New Roman" w:eastAsia="Calibri" w:hAnsi="Times New Roman" w:cs="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tcPr>
          <w:p w14:paraId="6A647D28" w14:textId="19E835A0"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4775C6F9" w14:textId="3AA9A9E9"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r w:rsidR="00B104E7" w:rsidRPr="00A8160F" w14:paraId="4C13E1FB" w14:textId="0C5F299C" w:rsidTr="00AD51B7">
        <w:tc>
          <w:tcPr>
            <w:tcW w:w="4962" w:type="dxa"/>
            <w:gridSpan w:val="2"/>
            <w:tcBorders>
              <w:top w:val="single" w:sz="4" w:space="0" w:color="auto"/>
              <w:left w:val="single" w:sz="4" w:space="0" w:color="auto"/>
              <w:bottom w:val="single" w:sz="4" w:space="0" w:color="auto"/>
              <w:right w:val="single" w:sz="4" w:space="0" w:color="auto"/>
            </w:tcBorders>
            <w:hideMark/>
          </w:tcPr>
          <w:p w14:paraId="3DE714FF" w14:textId="77777777" w:rsidR="00B104E7" w:rsidRPr="00746C8A" w:rsidRDefault="00B104E7" w:rsidP="00A8160F">
            <w:pPr>
              <w:spacing w:after="0" w:line="240" w:lineRule="auto"/>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Всього (без урахування поділу класів на групи)</w:t>
            </w:r>
          </w:p>
        </w:tc>
        <w:tc>
          <w:tcPr>
            <w:tcW w:w="1275" w:type="dxa"/>
            <w:tcBorders>
              <w:top w:val="single" w:sz="4" w:space="0" w:color="auto"/>
              <w:left w:val="single" w:sz="4" w:space="0" w:color="auto"/>
              <w:bottom w:val="single" w:sz="4" w:space="0" w:color="auto"/>
              <w:right w:val="single" w:sz="4" w:space="0" w:color="auto"/>
            </w:tcBorders>
            <w:hideMark/>
          </w:tcPr>
          <w:p w14:paraId="651D53A6" w14:textId="43673553" w:rsidR="00B104E7" w:rsidRPr="00746C8A" w:rsidRDefault="00B104E7" w:rsidP="00A8160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00302138">
              <w:rPr>
                <w:rFonts w:ascii="Times New Roman" w:eastAsia="Calibri" w:hAnsi="Times New Roman" w:cs="Times New Roman"/>
                <w:sz w:val="24"/>
                <w:szCs w:val="24"/>
                <w:lang w:val="uk-UA"/>
              </w:rPr>
              <w:t>3</w:t>
            </w:r>
            <w:r w:rsidRPr="00746C8A">
              <w:rPr>
                <w:rFonts w:ascii="Times New Roman" w:eastAsia="Calibri" w:hAnsi="Times New Roman" w:cs="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tcPr>
          <w:p w14:paraId="6D9A1B3D" w14:textId="3BD0AD85"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39CBEF68" w14:textId="7C5DF6C4" w:rsidR="00B104E7" w:rsidRPr="00746C8A" w:rsidRDefault="00B104E7" w:rsidP="00A8160F">
            <w:pPr>
              <w:spacing w:after="0" w:line="240" w:lineRule="auto"/>
              <w:jc w:val="center"/>
              <w:rPr>
                <w:rFonts w:ascii="Times New Roman" w:eastAsia="Calibri" w:hAnsi="Times New Roman" w:cs="Times New Roman"/>
                <w:sz w:val="24"/>
                <w:szCs w:val="24"/>
                <w:lang w:val="uk-UA"/>
              </w:rPr>
            </w:pPr>
          </w:p>
        </w:tc>
      </w:tr>
    </w:tbl>
    <w:bookmarkEnd w:id="1"/>
    <w:bookmarkEnd w:id="4"/>
    <w:p w14:paraId="09BAC93A" w14:textId="2FEBE0D6" w:rsidR="009A67DA" w:rsidRPr="003C3282" w:rsidRDefault="009A67DA" w:rsidP="00211839">
      <w:pPr>
        <w:spacing w:line="360" w:lineRule="auto"/>
        <w:ind w:firstLine="142"/>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Друга іноземна мова:</w:t>
      </w:r>
    </w:p>
    <w:p w14:paraId="071D4930" w14:textId="175929C9" w:rsidR="009A67DA" w:rsidRPr="003C3282" w:rsidRDefault="009A67DA" w:rsidP="00211839">
      <w:pPr>
        <w:spacing w:line="360" w:lineRule="auto"/>
        <w:ind w:firstLine="142"/>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 у </w:t>
      </w:r>
      <w:r w:rsidR="0076166C">
        <w:rPr>
          <w:rFonts w:ascii="Times New Roman" w:eastAsia="Calibri" w:hAnsi="Times New Roman" w:cs="Times New Roman"/>
          <w:sz w:val="24"/>
          <w:szCs w:val="24"/>
          <w:lang w:val="uk-UA"/>
        </w:rPr>
        <w:t>9</w:t>
      </w:r>
      <w:r w:rsidRPr="003C3282">
        <w:rPr>
          <w:rFonts w:ascii="Times New Roman" w:eastAsia="Calibri" w:hAnsi="Times New Roman" w:cs="Times New Roman"/>
          <w:sz w:val="24"/>
          <w:szCs w:val="24"/>
          <w:lang w:val="uk-UA"/>
        </w:rPr>
        <w:t>Б</w:t>
      </w:r>
      <w:r w:rsidR="000970E1" w:rsidRPr="003C3282">
        <w:rPr>
          <w:rFonts w:ascii="Times New Roman" w:eastAsia="Calibri" w:hAnsi="Times New Roman" w:cs="Times New Roman"/>
          <w:sz w:val="24"/>
          <w:szCs w:val="24"/>
          <w:lang w:val="uk-UA"/>
        </w:rPr>
        <w:t xml:space="preserve"> </w:t>
      </w:r>
      <w:r w:rsidRPr="003C3282">
        <w:rPr>
          <w:rFonts w:ascii="Times New Roman" w:eastAsia="Calibri" w:hAnsi="Times New Roman" w:cs="Times New Roman"/>
          <w:sz w:val="24"/>
          <w:szCs w:val="24"/>
          <w:lang w:val="uk-UA"/>
        </w:rPr>
        <w:t>класі – польська та німецька</w:t>
      </w:r>
      <w:r w:rsidR="000970E1" w:rsidRPr="003C3282">
        <w:rPr>
          <w:rFonts w:ascii="Times New Roman" w:eastAsia="Calibri" w:hAnsi="Times New Roman" w:cs="Times New Roman"/>
          <w:sz w:val="24"/>
          <w:szCs w:val="24"/>
          <w:lang w:val="uk-UA"/>
        </w:rPr>
        <w:t xml:space="preserve"> мови</w:t>
      </w:r>
      <w:r w:rsidRPr="003C3282">
        <w:rPr>
          <w:rFonts w:ascii="Times New Roman" w:eastAsia="Calibri" w:hAnsi="Times New Roman" w:cs="Times New Roman"/>
          <w:sz w:val="24"/>
          <w:szCs w:val="24"/>
          <w:lang w:val="uk-UA"/>
        </w:rPr>
        <w:t xml:space="preserve"> (дві групи по 2 год.)</w:t>
      </w:r>
      <w:r w:rsidR="00302138" w:rsidRPr="003C3282">
        <w:rPr>
          <w:rFonts w:ascii="Times New Roman" w:eastAsia="Calibri" w:hAnsi="Times New Roman" w:cs="Times New Roman"/>
          <w:sz w:val="24"/>
          <w:szCs w:val="24"/>
          <w:lang w:val="uk-UA"/>
        </w:rPr>
        <w:t>.</w:t>
      </w:r>
    </w:p>
    <w:p w14:paraId="0753827E" w14:textId="77777777" w:rsidR="009A67DA" w:rsidRPr="003C3282" w:rsidRDefault="009A67DA" w:rsidP="00211839">
      <w:pPr>
        <w:spacing w:line="360" w:lineRule="auto"/>
        <w:ind w:firstLine="708"/>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29C1DC97" w14:textId="1A4E9335" w:rsidR="009A67DA" w:rsidRDefault="009A67DA" w:rsidP="00211839">
      <w:pPr>
        <w:spacing w:line="360" w:lineRule="auto"/>
        <w:ind w:firstLine="142"/>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Відповідно до робочого навчального плану класах поділ на групи відбувається з наступних предметів:</w:t>
      </w:r>
    </w:p>
    <w:p w14:paraId="53720FB3" w14:textId="3F1D97F1" w:rsidR="0076166C" w:rsidRDefault="0076166C" w:rsidP="00211839">
      <w:pPr>
        <w:spacing w:line="360" w:lineRule="auto"/>
        <w:ind w:firstLine="142"/>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Іноземна мова – 5 год.</w:t>
      </w:r>
    </w:p>
    <w:p w14:paraId="6D5ADA41" w14:textId="5814DA1D" w:rsidR="0076166C" w:rsidRPr="0076166C" w:rsidRDefault="0076166C" w:rsidP="00211839">
      <w:pPr>
        <w:spacing w:line="360" w:lineRule="auto"/>
        <w:ind w:firstLine="142"/>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Українська мова – 2 год.</w:t>
      </w:r>
    </w:p>
    <w:p w14:paraId="2707D6FF" w14:textId="2E9B2CDA" w:rsidR="000970E1" w:rsidRPr="003C3282" w:rsidRDefault="0076166C" w:rsidP="00211839">
      <w:pPr>
        <w:spacing w:line="360" w:lineRule="auto"/>
        <w:ind w:firstLine="142"/>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Pr>
          <w:rFonts w:ascii="Times New Roman" w:eastAsia="Calibri" w:hAnsi="Times New Roman" w:cs="Times New Roman"/>
          <w:sz w:val="24"/>
          <w:szCs w:val="24"/>
        </w:rPr>
        <w:t>.</w:t>
      </w:r>
      <w:r>
        <w:rPr>
          <w:rFonts w:ascii="Times New Roman" w:eastAsia="Calibri" w:hAnsi="Times New Roman" w:cs="Times New Roman"/>
          <w:sz w:val="24"/>
          <w:szCs w:val="24"/>
          <w:lang w:val="uk-UA"/>
        </w:rPr>
        <w:t xml:space="preserve"> </w:t>
      </w:r>
      <w:r w:rsidR="000970E1" w:rsidRPr="003C3282">
        <w:rPr>
          <w:rFonts w:ascii="Times New Roman" w:eastAsia="Calibri" w:hAnsi="Times New Roman" w:cs="Times New Roman"/>
          <w:sz w:val="24"/>
          <w:szCs w:val="24"/>
          <w:lang w:val="uk-UA"/>
        </w:rPr>
        <w:t xml:space="preserve">Друга іноземна мова </w:t>
      </w:r>
      <w:r>
        <w:rPr>
          <w:rFonts w:ascii="Times New Roman" w:eastAsia="Calibri" w:hAnsi="Times New Roman" w:cs="Times New Roman"/>
          <w:sz w:val="24"/>
          <w:szCs w:val="24"/>
          <w:lang w:val="uk-UA"/>
        </w:rPr>
        <w:t>– 2 год.</w:t>
      </w:r>
    </w:p>
    <w:p w14:paraId="2DB00BF2" w14:textId="1B23060A" w:rsidR="009A67DA" w:rsidRDefault="0076166C" w:rsidP="00211839">
      <w:pPr>
        <w:spacing w:line="360" w:lineRule="auto"/>
        <w:ind w:firstLine="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4</w:t>
      </w:r>
      <w:r w:rsidR="000970E1" w:rsidRPr="003C3282">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 </w:t>
      </w:r>
      <w:r w:rsidR="009A67DA" w:rsidRPr="003C3282">
        <w:rPr>
          <w:rFonts w:ascii="Times New Roman" w:eastAsia="Calibri" w:hAnsi="Times New Roman" w:cs="Times New Roman"/>
          <w:sz w:val="24"/>
          <w:szCs w:val="24"/>
        </w:rPr>
        <w:t xml:space="preserve">Інформатика – </w:t>
      </w:r>
      <w:r w:rsidR="00302138" w:rsidRPr="003C3282">
        <w:rPr>
          <w:rFonts w:ascii="Times New Roman" w:eastAsia="Calibri" w:hAnsi="Times New Roman" w:cs="Times New Roman"/>
          <w:sz w:val="24"/>
          <w:szCs w:val="24"/>
          <w:lang w:val="uk-UA"/>
        </w:rPr>
        <w:t>2</w:t>
      </w:r>
      <w:r>
        <w:rPr>
          <w:rFonts w:ascii="Times New Roman" w:eastAsia="Calibri" w:hAnsi="Times New Roman" w:cs="Times New Roman"/>
          <w:sz w:val="24"/>
          <w:szCs w:val="24"/>
        </w:rPr>
        <w:t xml:space="preserve"> год.</w:t>
      </w:r>
    </w:p>
    <w:p w14:paraId="29AB71D2" w14:textId="4DB7C13E" w:rsidR="0076166C" w:rsidRPr="0076166C" w:rsidRDefault="0076166C" w:rsidP="00211839">
      <w:pPr>
        <w:spacing w:line="360" w:lineRule="auto"/>
        <w:ind w:firstLine="142"/>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 трудове навчання 1 год.</w:t>
      </w:r>
    </w:p>
    <w:p w14:paraId="25665D10" w14:textId="27036E8C" w:rsidR="009A67DA" w:rsidRPr="003C3282" w:rsidRDefault="009A67DA" w:rsidP="00211839">
      <w:pPr>
        <w:spacing w:line="360" w:lineRule="auto"/>
        <w:ind w:firstLine="142"/>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ab/>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4D3BB20A" w14:textId="1573F721" w:rsidR="009B5E30" w:rsidRPr="003C3282" w:rsidRDefault="000970E1" w:rsidP="00211839">
      <w:pPr>
        <w:spacing w:line="360" w:lineRule="auto"/>
        <w:ind w:firstLine="142"/>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lang w:val="uk-UA"/>
        </w:rPr>
        <w:t>Робочий н</w:t>
      </w:r>
      <w:r w:rsidR="009B5E30" w:rsidRPr="003C3282">
        <w:rPr>
          <w:rFonts w:ascii="Times New Roman" w:eastAsia="Calibri" w:hAnsi="Times New Roman" w:cs="Times New Roman"/>
          <w:sz w:val="24"/>
          <w:szCs w:val="24"/>
        </w:rPr>
        <w:t xml:space="preserve">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14:paraId="062A1A71" w14:textId="77777777" w:rsidR="009B5E30" w:rsidRPr="003C3282" w:rsidRDefault="009B5E30" w:rsidP="00211839">
      <w:pPr>
        <w:spacing w:line="360" w:lineRule="auto"/>
        <w:ind w:firstLine="709"/>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184512F5" w14:textId="4072296F" w:rsidR="009B5E30" w:rsidRPr="003C3282" w:rsidRDefault="009B5E30" w:rsidP="00211839">
      <w:pPr>
        <w:spacing w:line="360" w:lineRule="auto"/>
        <w:ind w:firstLine="709"/>
        <w:contextualSpacing/>
        <w:jc w:val="both"/>
        <w:rPr>
          <w:rFonts w:ascii="Times New Roman" w:eastAsia="Calibri" w:hAnsi="Times New Roman" w:cs="Times New Roman"/>
          <w:sz w:val="24"/>
          <w:szCs w:val="24"/>
        </w:rPr>
      </w:pPr>
      <w:bookmarkStart w:id="5" w:name="_Hlk109388203"/>
      <w:r w:rsidRPr="003C3282">
        <w:rPr>
          <w:rFonts w:ascii="Times New Roman" w:eastAsia="Calibri" w:hAnsi="Times New Roman" w:cs="Times New Roman"/>
          <w:sz w:val="24"/>
          <w:szCs w:val="24"/>
        </w:rPr>
        <w:t xml:space="preserve">Логічна послідовність вивчення предметів розкривається у відповідних </w:t>
      </w:r>
      <w:r w:rsidRPr="003C3282">
        <w:rPr>
          <w:rFonts w:ascii="Times New Roman" w:eastAsia="Calibri" w:hAnsi="Times New Roman" w:cs="Times New Roman"/>
          <w:i/>
          <w:sz w:val="24"/>
          <w:szCs w:val="24"/>
        </w:rPr>
        <w:t>навчальних</w:t>
      </w:r>
      <w:r w:rsidRPr="003C3282">
        <w:rPr>
          <w:rFonts w:ascii="Times New Roman" w:eastAsia="Calibri" w:hAnsi="Times New Roman" w:cs="Times New Roman"/>
          <w:sz w:val="24"/>
          <w:szCs w:val="24"/>
        </w:rPr>
        <w:t xml:space="preserve"> </w:t>
      </w:r>
      <w:r w:rsidRPr="003C3282">
        <w:rPr>
          <w:rFonts w:ascii="Times New Roman" w:eastAsia="Calibri" w:hAnsi="Times New Roman" w:cs="Times New Roman"/>
          <w:i/>
          <w:sz w:val="24"/>
          <w:szCs w:val="24"/>
        </w:rPr>
        <w:t>програмах</w:t>
      </w:r>
      <w:r w:rsidRPr="003C3282">
        <w:rPr>
          <w:rFonts w:ascii="Times New Roman" w:eastAsia="Calibri" w:hAnsi="Times New Roman" w:cs="Times New Roman"/>
          <w:sz w:val="24"/>
          <w:szCs w:val="24"/>
        </w:rPr>
        <w:t xml:space="preserve">. </w:t>
      </w:r>
    </w:p>
    <w:p w14:paraId="7DF37F05" w14:textId="77777777" w:rsidR="00302138" w:rsidRPr="003C3282" w:rsidRDefault="00302138" w:rsidP="00211839">
      <w:pPr>
        <w:tabs>
          <w:tab w:val="left" w:pos="0"/>
        </w:tabs>
        <w:spacing w:after="0" w:line="360" w:lineRule="auto"/>
        <w:jc w:val="center"/>
        <w:rPr>
          <w:rFonts w:ascii="Times New Roman" w:eastAsia="Calibri" w:hAnsi="Times New Roman" w:cs="Times New Roman"/>
          <w:b/>
          <w:bCs/>
          <w:sz w:val="24"/>
          <w:szCs w:val="24"/>
          <w:lang w:val="uk-UA"/>
        </w:rPr>
      </w:pPr>
      <w:r w:rsidRPr="003C3282">
        <w:rPr>
          <w:rFonts w:ascii="Times New Roman" w:eastAsia="Calibri" w:hAnsi="Times New Roman" w:cs="Times New Roman"/>
          <w:b/>
          <w:bCs/>
          <w:sz w:val="24"/>
          <w:szCs w:val="24"/>
          <w:lang w:val="uk-UA"/>
        </w:rPr>
        <w:t>Пояснювальна записка</w:t>
      </w:r>
    </w:p>
    <w:p w14:paraId="015CD2EA" w14:textId="69277F9E" w:rsidR="00302138" w:rsidRPr="003C3282" w:rsidRDefault="00302138" w:rsidP="00211839">
      <w:pPr>
        <w:tabs>
          <w:tab w:val="left" w:pos="993"/>
        </w:tabs>
        <w:spacing w:after="0" w:line="360" w:lineRule="auto"/>
        <w:jc w:val="center"/>
        <w:rPr>
          <w:rFonts w:ascii="Times New Roman" w:eastAsia="Calibri" w:hAnsi="Times New Roman" w:cs="Times New Roman"/>
          <w:b/>
          <w:bCs/>
          <w:i/>
          <w:iCs/>
          <w:sz w:val="24"/>
          <w:szCs w:val="24"/>
          <w:lang w:val="uk-UA"/>
        </w:rPr>
      </w:pPr>
      <w:r w:rsidRPr="003C3282">
        <w:rPr>
          <w:rFonts w:ascii="Times New Roman" w:eastAsia="Calibri" w:hAnsi="Times New Roman" w:cs="Times New Roman"/>
          <w:b/>
          <w:bCs/>
          <w:i/>
          <w:iCs/>
          <w:sz w:val="24"/>
          <w:szCs w:val="24"/>
          <w:lang w:val="uk-UA"/>
        </w:rPr>
        <w:t xml:space="preserve">до Типового навчального плану для </w:t>
      </w:r>
      <w:r w:rsidR="0076166C">
        <w:rPr>
          <w:rFonts w:ascii="Times New Roman" w:eastAsia="Calibri" w:hAnsi="Times New Roman" w:cs="Times New Roman"/>
          <w:b/>
          <w:bCs/>
          <w:i/>
          <w:iCs/>
          <w:sz w:val="24"/>
          <w:szCs w:val="24"/>
          <w:u w:val="single"/>
          <w:lang w:val="uk-UA"/>
        </w:rPr>
        <w:t>9</w:t>
      </w:r>
      <w:r w:rsidRPr="003C3282">
        <w:rPr>
          <w:rFonts w:ascii="Times New Roman" w:eastAsia="Calibri" w:hAnsi="Times New Roman" w:cs="Times New Roman"/>
          <w:b/>
          <w:bCs/>
          <w:i/>
          <w:iCs/>
          <w:sz w:val="24"/>
          <w:szCs w:val="24"/>
          <w:u w:val="single"/>
          <w:lang w:val="uk-UA"/>
        </w:rPr>
        <w:t>-</w:t>
      </w:r>
      <w:r w:rsidR="002D43AB" w:rsidRPr="003C3282">
        <w:rPr>
          <w:rFonts w:ascii="Times New Roman" w:eastAsia="Calibri" w:hAnsi="Times New Roman" w:cs="Times New Roman"/>
          <w:b/>
          <w:bCs/>
          <w:i/>
          <w:iCs/>
          <w:sz w:val="24"/>
          <w:szCs w:val="24"/>
          <w:u w:val="single"/>
          <w:lang w:val="uk-UA"/>
        </w:rPr>
        <w:t>В</w:t>
      </w:r>
      <w:r w:rsidRPr="003C3282">
        <w:rPr>
          <w:rFonts w:ascii="Times New Roman" w:eastAsia="Calibri" w:hAnsi="Times New Roman" w:cs="Times New Roman"/>
          <w:b/>
          <w:bCs/>
          <w:i/>
          <w:iCs/>
          <w:sz w:val="24"/>
          <w:szCs w:val="24"/>
          <w:lang w:val="uk-UA"/>
        </w:rPr>
        <w:t xml:space="preserve"> класу, який працює за</w:t>
      </w:r>
    </w:p>
    <w:p w14:paraId="6114044B" w14:textId="77777777" w:rsidR="00302138" w:rsidRPr="003C3282" w:rsidRDefault="00302138" w:rsidP="00211839">
      <w:pPr>
        <w:tabs>
          <w:tab w:val="left" w:pos="993"/>
        </w:tabs>
        <w:spacing w:after="0" w:line="360" w:lineRule="auto"/>
        <w:jc w:val="center"/>
        <w:rPr>
          <w:rFonts w:ascii="Times New Roman" w:eastAsia="Calibri" w:hAnsi="Times New Roman" w:cs="Times New Roman"/>
          <w:b/>
          <w:bCs/>
          <w:i/>
          <w:iCs/>
          <w:sz w:val="24"/>
          <w:szCs w:val="24"/>
          <w:lang w:val="uk-UA"/>
        </w:rPr>
      </w:pPr>
      <w:r w:rsidRPr="003C3282">
        <w:rPr>
          <w:rFonts w:ascii="Times New Roman" w:eastAsia="Calibri" w:hAnsi="Times New Roman" w:cs="Times New Roman"/>
          <w:b/>
          <w:bCs/>
          <w:i/>
          <w:iCs/>
          <w:sz w:val="24"/>
          <w:szCs w:val="24"/>
          <w:lang w:val="uk-UA"/>
        </w:rPr>
        <w:t>науково-педагогічним проектом «Інтелект України»</w:t>
      </w:r>
    </w:p>
    <w:p w14:paraId="57F58E4F" w14:textId="77777777" w:rsidR="00302138" w:rsidRPr="003C3282" w:rsidRDefault="00302138" w:rsidP="00211839">
      <w:pPr>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lastRenderedPageBreak/>
        <w:t>Типові навчальні плани закладів загальної середньої освіти, які працюють за науково-педагогічним проектом «Інтелект України» (далі - Типові навчальні плани), розроблені на виконання Законів України «Про освіту», «Про повну загальну середню освіту», постанов Кабінету Міністрів України від 21 лютого 2018 року № 87 «Про затвердження Державного стандарту початкової освіти»(із змінами, внесеними постановою Кабінету Міністрів України від 24 липня 2019 року № 688), від 30 вересня 2020 року №898 «Про деякі питання державних стандартів повної загальної середньої освіти», від 23 листопада 2011 року № 1392 «Про затвердження Державного стандарту базової та повної загальної середньої освіти» (із змінами, внесеними постановою Кабінету Міністрів України від 07 серпня 2013 року № 538), розпорядження Кабінету Міністрів України від 14 грудня 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від 20 квітня 2018 року №407 «Про затвердження типової освітньої програми закладів загальної середньої освіти І ступеня», від 20 квітня 2018 року № 405 «Про затвердження типової освітньої програми закладів загальної середньої освіти II ступеня», від 20 квітня 2018 року № 408 «Про затвердження типової освітньої програми закладів загальної середньої освіти III ступеня»(із змінами, внесеними наказом Міністерства освіти і науки України від 28 листопада 2019 року №1493), від 02 листопада 2016 року № 1319 «Про проведення всеукраїнського експерименту за темою «Реалізація компетентнішого підходу в науково-педагогічному проекті «Інтелект України» на базі загальноосвітніх навчальних закладів».</w:t>
      </w:r>
    </w:p>
    <w:p w14:paraId="02614292" w14:textId="77777777" w:rsidR="00302138" w:rsidRPr="003C3282" w:rsidRDefault="00302138" w:rsidP="00211839">
      <w:pPr>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Типові навчальні плани містять інваріантну складову, сформовану на державному рівні, обов’язкову для всіх закладів загальної середньої освіти, які працюють за науково-педагогічним проектом «Інтелект України» (далі - Проект), посилену за рахунок варіативної складової.</w:t>
      </w:r>
    </w:p>
    <w:p w14:paraId="684394A8" w14:textId="77777777" w:rsidR="00302138" w:rsidRPr="003C3282" w:rsidRDefault="00302138" w:rsidP="00211839">
      <w:pPr>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На основі Типових навчальних планів заклади загальної середньої освіти, які працюють за Проектом, складають на кожен навчальний рік робочий навчальний план, враховуючи особливості регіону та індивідуальні освітні потреби учнів, плануючи роботу закладів у другій половині дня (навчальні екскурсії, гурткова робота, позакласна навчальна діяльність в позаурочний час за рахунок бюджетних коштів (у межах наявного фінансування) або інших коштів, не заборонених законодавством України) та конкретизуючи визначений розподіл годин за напрямами.</w:t>
      </w:r>
    </w:p>
    <w:p w14:paraId="03AAE507" w14:textId="77777777" w:rsidR="00302138" w:rsidRPr="003C3282" w:rsidRDefault="00302138" w:rsidP="00211839">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У базовій школі (5-9 класи) у межах курсу «Навчаємося разом» інтегрується матеріал навчальних предметів Етика (5-6 класи), Основи здоров’я (5-9 класи), Підприємництво та фінансова грамотність (9 клас). Навчальна програма зазначеного курсу містить змістові модулі, які реалізують окремі завдання названих курсів, що надало можливість оптимізувати навчальне навантаження учнів і разом з тим виконати вимоги навчальних програм із </w:t>
      </w:r>
      <w:r w:rsidRPr="003C3282">
        <w:rPr>
          <w:rFonts w:ascii="Times New Roman" w:eastAsia="Calibri" w:hAnsi="Times New Roman" w:cs="Times New Roman"/>
          <w:sz w:val="24"/>
          <w:szCs w:val="24"/>
          <w:lang w:val="uk-UA"/>
        </w:rPr>
        <w:lastRenderedPageBreak/>
        <w:t>зазначених предметів у повному обсязі.</w:t>
      </w:r>
    </w:p>
    <w:p w14:paraId="4E20E88D" w14:textId="77777777" w:rsidR="00302138" w:rsidRPr="003C3282" w:rsidRDefault="00302138" w:rsidP="00211839">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Навчальний предмет «Природознавство» розподілено на два: «Природознавство. Моя планета Земля», який є пропедевтичним для вивчення системних курсів біології і географії у 6-9 класах, та «Природознавство. Твої фізичні відкриття», який є пропедевтичним для курсів фізики та хімії у 7-9-х класах. З метою реалізації цілей і завдань Проєкту до навчального плану закладів загальної середньої освіти 5-9 класів уведено інтегрований курс «Технології».</w:t>
      </w:r>
    </w:p>
    <w:p w14:paraId="5F864D1A" w14:textId="77777777" w:rsidR="00302138" w:rsidRPr="003C3282" w:rsidRDefault="00302138" w:rsidP="00211839">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Години варіативної складової рекомендується використати для вивчення курсу «Еврика» (5-8 класи).</w:t>
      </w:r>
    </w:p>
    <w:p w14:paraId="3E48BD28" w14:textId="77777777" w:rsidR="00302138" w:rsidRPr="003C3282" w:rsidRDefault="00302138" w:rsidP="00211839">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Характерною особливістю Проєкту є те, що 5-9 класи можуть навчатися в режимі школи повного дня. Кількість часу для додаткового опрацювання не перевищує показники, визначені Санітарним регламентом для закладів загальної середньої освіти. другій половині дня один із напрямів (математичний чи філологічний) визначається зале но від того, на о використані години варіативної складової. Так, якщо загальноосвітній навчальний заклад використав їх для запровадження курсу «Еврика. Твої математичні відкриття», обирається філологічний напрям; якщо для запровадження вивчення, наприклад, другої іноземної мови — математичний напрям. Суспільствознавчий напрям у другій половині дня може реалізовуватися через навчальні предмети «Суспільствознавство», «Культура добросусідства» тощо; графічний — через курси «Креслення», «Комп’ютерна графіка» тощо.</w:t>
      </w:r>
    </w:p>
    <w:p w14:paraId="078D71CA" w14:textId="77777777" w:rsidR="00302138" w:rsidRPr="003C3282" w:rsidRDefault="00302138" w:rsidP="00211839">
      <w:pPr>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Запропонований перелік вибірково-обов’язкових предметів ураховуючи критичний стан здоров’я випускників закладів середньої освіти (за даними Міністерства охорони здоров’я України 70% випускників шкіл мають стан здоров’я низький і нижче середнього) пропонується розширити: здоров’я (профілактика ризикованої поведінки), мистецтво, технології, інформатика. Такий підхід дозволяє реалізувати норму Указу Президента України від 07 грудня 2019 року №894 «Про невідкладні заходи щодо покращення здоров’я дітей» стосовно проведення ефективних інформаційних кампаній, спрямованих звичок, небезпечних для фізичного або психічного здоров’я дитини.</w:t>
      </w:r>
    </w:p>
    <w:p w14:paraId="58530615" w14:textId="77777777" w:rsidR="00302138" w:rsidRPr="003C3282" w:rsidRDefault="00302138" w:rsidP="00211839">
      <w:pPr>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Гранична наповнюваність класів та тривалість уроків встановлюються відповідно законодавства.</w:t>
      </w:r>
    </w:p>
    <w:p w14:paraId="041D3A36" w14:textId="77777777" w:rsidR="00302138" w:rsidRPr="003C3282" w:rsidRDefault="00302138" w:rsidP="00211839">
      <w:pPr>
        <w:tabs>
          <w:tab w:val="left" w:pos="993"/>
        </w:tabs>
        <w:spacing w:after="0" w:line="360" w:lineRule="auto"/>
        <w:ind w:firstLine="709"/>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Поділ класів на групи при вивченні окремих предметів здійснюється відповідно до наказу Міністерства освіти і науки України від 20.02.2002 р.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 за № 229/6517 (зі змінами). Згідно з рішеннями місцевих органів виконавчої влади або органів місцевого </w:t>
      </w:r>
      <w:r w:rsidRPr="003C3282">
        <w:rPr>
          <w:rFonts w:ascii="Times New Roman" w:eastAsia="Calibri" w:hAnsi="Times New Roman" w:cs="Times New Roman"/>
          <w:sz w:val="24"/>
          <w:szCs w:val="24"/>
          <w:lang w:val="uk-UA"/>
        </w:rPr>
        <w:lastRenderedPageBreak/>
        <w:t>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704ED047" w14:textId="77777777" w:rsidR="00302138" w:rsidRPr="003C3282" w:rsidRDefault="00302138" w:rsidP="00211839">
      <w:pPr>
        <w:shd w:val="clear" w:color="auto" w:fill="FFFFFF"/>
        <w:tabs>
          <w:tab w:val="left" w:pos="284"/>
          <w:tab w:val="left" w:pos="1134"/>
        </w:tabs>
        <w:spacing w:line="360" w:lineRule="auto"/>
        <w:ind w:firstLine="709"/>
        <w:contextualSpacing/>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Типові навчальні плани зорієнтовані на роботу закладів загальної середньої освіти за 5-денним навчальним тижнем.</w:t>
      </w:r>
    </w:p>
    <w:p w14:paraId="1A992982" w14:textId="77777777" w:rsidR="00302138" w:rsidRPr="00944F9E" w:rsidRDefault="00302138" w:rsidP="00302138">
      <w:pPr>
        <w:tabs>
          <w:tab w:val="left" w:pos="993"/>
        </w:tabs>
        <w:spacing w:after="0"/>
        <w:ind w:firstLine="709"/>
        <w:jc w:val="right"/>
        <w:rPr>
          <w:rFonts w:ascii="Times New Roman" w:eastAsia="Calibri" w:hAnsi="Times New Roman" w:cs="Times New Roman"/>
          <w:lang w:val="uk-UA"/>
        </w:rPr>
      </w:pPr>
      <w:bookmarkStart w:id="6" w:name="_Hlk109390864"/>
      <w:r w:rsidRPr="00944F9E">
        <w:rPr>
          <w:rFonts w:ascii="Times New Roman" w:eastAsia="Calibri" w:hAnsi="Times New Roman" w:cs="Times New Roman"/>
          <w:lang w:val="uk-UA"/>
        </w:rPr>
        <w:t xml:space="preserve">Таблиця </w:t>
      </w:r>
      <w:r>
        <w:rPr>
          <w:rFonts w:ascii="Times New Roman" w:eastAsia="Calibri" w:hAnsi="Times New Roman" w:cs="Times New Roman"/>
          <w:lang w:val="uk-UA"/>
        </w:rPr>
        <w:t>4</w:t>
      </w:r>
    </w:p>
    <w:p w14:paraId="00DA217E" w14:textId="77777777" w:rsidR="00302138" w:rsidRPr="00944F9E" w:rsidRDefault="00302138" w:rsidP="00302138">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Відповідно до типового навчального плану</w:t>
      </w:r>
    </w:p>
    <w:p w14:paraId="4B439A44" w14:textId="77777777" w:rsidR="00302138" w:rsidRPr="00944F9E" w:rsidRDefault="00302138" w:rsidP="00302138">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 для загальноосвітніх навчальних </w:t>
      </w:r>
    </w:p>
    <w:p w14:paraId="7B820515" w14:textId="77777777" w:rsidR="00302138" w:rsidRPr="00944F9E" w:rsidRDefault="00302138" w:rsidP="00302138">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закладів ІІ ступеня, які працюють </w:t>
      </w:r>
    </w:p>
    <w:p w14:paraId="4609EEE4" w14:textId="77777777" w:rsidR="00302138" w:rsidRPr="00944F9E" w:rsidRDefault="00302138" w:rsidP="00302138">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за науково-педагогічним проектом </w:t>
      </w:r>
    </w:p>
    <w:p w14:paraId="061E68D7" w14:textId="77777777" w:rsidR="00302138" w:rsidRPr="00944F9E" w:rsidRDefault="00302138" w:rsidP="00302138">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«інтелект України» </w:t>
      </w:r>
    </w:p>
    <w:p w14:paraId="57A8A292" w14:textId="77777777" w:rsidR="00302138" w:rsidRPr="000B4401" w:rsidRDefault="00302138" w:rsidP="00302138">
      <w:pPr>
        <w:tabs>
          <w:tab w:val="left" w:pos="993"/>
        </w:tabs>
        <w:spacing w:after="0"/>
        <w:ind w:firstLine="709"/>
        <w:jc w:val="right"/>
        <w:rPr>
          <w:rFonts w:ascii="Times New Roman" w:eastAsia="Calibri" w:hAnsi="Times New Roman" w:cs="Times New Roman"/>
          <w:sz w:val="24"/>
          <w:szCs w:val="24"/>
          <w:lang w:val="uk-UA"/>
        </w:rPr>
      </w:pPr>
      <w:r w:rsidRPr="00944F9E">
        <w:rPr>
          <w:rFonts w:ascii="Times New Roman" w:eastAsia="Calibri" w:hAnsi="Times New Roman" w:cs="Times New Roman"/>
          <w:lang w:val="uk-UA"/>
        </w:rPr>
        <w:t>наказ МОН України від 02.11.2016 року № 1319</w:t>
      </w:r>
    </w:p>
    <w:p w14:paraId="7B71AA28" w14:textId="76C6729B" w:rsidR="00302138" w:rsidRPr="00450C3D" w:rsidRDefault="00302138" w:rsidP="00302138">
      <w:pPr>
        <w:spacing w:after="0" w:line="240" w:lineRule="auto"/>
        <w:jc w:val="center"/>
        <w:rPr>
          <w:rFonts w:ascii="Times New Roman" w:eastAsia="Calibri" w:hAnsi="Times New Roman" w:cs="Times New Roman"/>
          <w:b/>
          <w:i/>
          <w:iCs/>
          <w:sz w:val="24"/>
          <w:szCs w:val="24"/>
          <w:u w:val="single"/>
          <w:lang w:val="uk-UA"/>
        </w:rPr>
      </w:pPr>
      <w:r w:rsidRPr="00140DA2">
        <w:rPr>
          <w:rFonts w:ascii="Times New Roman" w:eastAsia="Calibri" w:hAnsi="Times New Roman" w:cs="Times New Roman"/>
          <w:b/>
          <w:bCs/>
          <w:sz w:val="24"/>
          <w:szCs w:val="24"/>
          <w:lang w:val="uk-UA"/>
        </w:rPr>
        <w:t xml:space="preserve">Робочий навчальний план </w:t>
      </w:r>
      <w:r>
        <w:rPr>
          <w:rFonts w:ascii="Times New Roman" w:eastAsia="Calibri" w:hAnsi="Times New Roman" w:cs="Times New Roman"/>
          <w:b/>
          <w:bCs/>
          <w:sz w:val="24"/>
          <w:szCs w:val="24"/>
          <w:lang w:val="uk-UA"/>
        </w:rPr>
        <w:t>8-</w:t>
      </w:r>
      <w:r w:rsidR="002D43AB">
        <w:rPr>
          <w:rFonts w:ascii="Times New Roman" w:eastAsia="Calibri" w:hAnsi="Times New Roman" w:cs="Times New Roman"/>
          <w:b/>
          <w:bCs/>
          <w:sz w:val="24"/>
          <w:szCs w:val="24"/>
          <w:lang w:val="uk-UA"/>
        </w:rPr>
        <w:t>В</w:t>
      </w:r>
      <w:r w:rsidRPr="00140DA2">
        <w:rPr>
          <w:rFonts w:ascii="Times New Roman" w:eastAsia="Calibri" w:hAnsi="Times New Roman" w:cs="Times New Roman"/>
          <w:b/>
          <w:bCs/>
          <w:sz w:val="24"/>
          <w:szCs w:val="24"/>
          <w:lang w:val="uk-UA"/>
        </w:rPr>
        <w:t xml:space="preserve"> клас</w:t>
      </w:r>
      <w:r>
        <w:rPr>
          <w:rFonts w:ascii="Times New Roman" w:eastAsia="Calibri" w:hAnsi="Times New Roman" w:cs="Times New Roman"/>
          <w:b/>
          <w:bCs/>
          <w:sz w:val="24"/>
          <w:szCs w:val="24"/>
          <w:lang w:val="uk-UA"/>
        </w:rPr>
        <w:t>у</w:t>
      </w:r>
      <w:r w:rsidRPr="00140DA2">
        <w:rPr>
          <w:rFonts w:ascii="Times New Roman" w:eastAsia="Calibri" w:hAnsi="Times New Roman" w:cs="Times New Roman"/>
          <w:b/>
          <w:bCs/>
          <w:sz w:val="24"/>
          <w:szCs w:val="24"/>
          <w:lang w:val="uk-UA"/>
        </w:rPr>
        <w:t>, як</w:t>
      </w:r>
      <w:r>
        <w:rPr>
          <w:rFonts w:ascii="Times New Roman" w:eastAsia="Calibri" w:hAnsi="Times New Roman" w:cs="Times New Roman"/>
          <w:b/>
          <w:bCs/>
          <w:sz w:val="24"/>
          <w:szCs w:val="24"/>
          <w:lang w:val="uk-UA"/>
        </w:rPr>
        <w:t>ий</w:t>
      </w:r>
      <w:r w:rsidRPr="00140DA2">
        <w:rPr>
          <w:rFonts w:ascii="Times New Roman" w:eastAsia="Calibri" w:hAnsi="Times New Roman" w:cs="Times New Roman"/>
          <w:b/>
          <w:bCs/>
          <w:sz w:val="24"/>
          <w:szCs w:val="24"/>
          <w:lang w:val="uk-UA"/>
        </w:rPr>
        <w:t xml:space="preserve"> працю</w:t>
      </w:r>
      <w:r>
        <w:rPr>
          <w:rFonts w:ascii="Times New Roman" w:eastAsia="Calibri" w:hAnsi="Times New Roman" w:cs="Times New Roman"/>
          <w:b/>
          <w:bCs/>
          <w:sz w:val="24"/>
          <w:szCs w:val="24"/>
          <w:lang w:val="uk-UA"/>
        </w:rPr>
        <w:t>є</w:t>
      </w:r>
      <w:r w:rsidRPr="00140DA2">
        <w:rPr>
          <w:rFonts w:ascii="Times New Roman" w:eastAsia="Calibri" w:hAnsi="Times New Roman" w:cs="Times New Roman"/>
          <w:b/>
          <w:bCs/>
          <w:sz w:val="24"/>
          <w:szCs w:val="24"/>
          <w:lang w:val="uk-UA"/>
        </w:rPr>
        <w:t xml:space="preserve"> за науково- педагогічним</w:t>
      </w:r>
      <w:r>
        <w:rPr>
          <w:rFonts w:ascii="Times New Roman" w:eastAsia="Calibri" w:hAnsi="Times New Roman" w:cs="Times New Roman"/>
          <w:b/>
          <w:bCs/>
          <w:sz w:val="24"/>
          <w:szCs w:val="24"/>
          <w:lang w:val="uk-UA"/>
        </w:rPr>
        <w:t xml:space="preserve"> </w:t>
      </w:r>
      <w:r w:rsidRPr="00140DA2">
        <w:rPr>
          <w:rFonts w:ascii="Times New Roman" w:eastAsia="Calibri" w:hAnsi="Times New Roman" w:cs="Times New Roman"/>
          <w:b/>
          <w:bCs/>
          <w:sz w:val="24"/>
          <w:szCs w:val="24"/>
          <w:lang w:val="uk-UA"/>
        </w:rPr>
        <w:t>проектом «Інтелект України»</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2409"/>
        <w:gridCol w:w="993"/>
        <w:gridCol w:w="992"/>
        <w:gridCol w:w="992"/>
      </w:tblGrid>
      <w:tr w:rsidR="00302138" w:rsidRPr="00A8160F" w14:paraId="7691221D" w14:textId="77777777" w:rsidTr="008C5358">
        <w:trPr>
          <w:trHeight w:val="450"/>
        </w:trPr>
        <w:tc>
          <w:tcPr>
            <w:tcW w:w="3544" w:type="dxa"/>
            <w:vMerge w:val="restart"/>
            <w:tcBorders>
              <w:top w:val="single" w:sz="4" w:space="0" w:color="auto"/>
              <w:left w:val="single" w:sz="4" w:space="0" w:color="auto"/>
              <w:bottom w:val="single" w:sz="4" w:space="0" w:color="auto"/>
              <w:right w:val="single" w:sz="4" w:space="0" w:color="auto"/>
            </w:tcBorders>
            <w:hideMark/>
          </w:tcPr>
          <w:p w14:paraId="5299A8AE" w14:textId="77777777" w:rsidR="00302138" w:rsidRPr="00746C8A" w:rsidRDefault="00302138" w:rsidP="008C5358">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Освітні галузі</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BE907A1" w14:textId="77777777" w:rsidR="00302138" w:rsidRPr="00746C8A" w:rsidRDefault="00302138" w:rsidP="008C5358">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Предмети</w:t>
            </w:r>
          </w:p>
        </w:tc>
        <w:tc>
          <w:tcPr>
            <w:tcW w:w="2977" w:type="dxa"/>
            <w:gridSpan w:val="3"/>
            <w:tcBorders>
              <w:top w:val="single" w:sz="4" w:space="0" w:color="auto"/>
              <w:left w:val="single" w:sz="4" w:space="0" w:color="auto"/>
              <w:bottom w:val="single" w:sz="4" w:space="0" w:color="auto"/>
              <w:right w:val="single" w:sz="4" w:space="0" w:color="auto"/>
            </w:tcBorders>
          </w:tcPr>
          <w:p w14:paraId="65D6A552" w14:textId="77777777" w:rsidR="00302138" w:rsidRDefault="00302138" w:rsidP="008C5358">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Кількість годин на тиждень</w:t>
            </w:r>
          </w:p>
        </w:tc>
      </w:tr>
      <w:tr w:rsidR="00302138" w:rsidRPr="00A8160F" w14:paraId="3C3EA682" w14:textId="77777777" w:rsidTr="008C5358">
        <w:trPr>
          <w:trHeight w:val="30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8D69EE2" w14:textId="77777777" w:rsidR="00302138" w:rsidRPr="00746C8A" w:rsidRDefault="00302138" w:rsidP="008C5358">
            <w:pPr>
              <w:widowControl w:val="0"/>
              <w:spacing w:after="0" w:line="240" w:lineRule="auto"/>
              <w:rPr>
                <w:rFonts w:ascii="Times New Roman" w:eastAsia="Calibri" w:hAnsi="Times New Roman" w:cs="Times New Roman"/>
                <w:b/>
                <w:bCs/>
                <w:sz w:val="24"/>
                <w:szCs w:val="24"/>
                <w:lang w:val="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C9A10C1" w14:textId="77777777" w:rsidR="00302138" w:rsidRPr="00746C8A" w:rsidRDefault="00302138" w:rsidP="008C5358">
            <w:pPr>
              <w:widowControl w:val="0"/>
              <w:spacing w:after="0" w:line="240" w:lineRule="auto"/>
              <w:rPr>
                <w:rFonts w:ascii="Times New Roman" w:eastAsia="Calibri" w:hAnsi="Times New Roman" w:cs="Times New Roman"/>
                <w:b/>
                <w:bCs/>
                <w:sz w:val="24"/>
                <w:szCs w:val="24"/>
                <w:lang w:val="uk-UA"/>
              </w:rPr>
            </w:pPr>
          </w:p>
        </w:tc>
        <w:tc>
          <w:tcPr>
            <w:tcW w:w="993" w:type="dxa"/>
            <w:tcBorders>
              <w:top w:val="nil"/>
              <w:left w:val="single" w:sz="4" w:space="0" w:color="auto"/>
              <w:bottom w:val="single" w:sz="4" w:space="0" w:color="auto"/>
              <w:right w:val="single" w:sz="4" w:space="0" w:color="auto"/>
            </w:tcBorders>
          </w:tcPr>
          <w:p w14:paraId="5D818EFC" w14:textId="5AD3ADC7" w:rsidR="00302138" w:rsidRDefault="00302138" w:rsidP="008C5358">
            <w:pPr>
              <w:spacing w:after="0" w:line="240" w:lineRule="auto"/>
              <w:jc w:val="center"/>
              <w:rPr>
                <w:rFonts w:ascii="Times New Roman" w:eastAsia="Calibri" w:hAnsi="Times New Roman" w:cs="Times New Roman"/>
                <w:b/>
                <w:bCs/>
                <w:sz w:val="24"/>
                <w:szCs w:val="24"/>
                <w:lang w:val="uk-UA"/>
              </w:rPr>
            </w:pPr>
          </w:p>
        </w:tc>
        <w:tc>
          <w:tcPr>
            <w:tcW w:w="992" w:type="dxa"/>
            <w:tcBorders>
              <w:top w:val="nil"/>
              <w:left w:val="single" w:sz="4" w:space="0" w:color="auto"/>
              <w:bottom w:val="single" w:sz="4" w:space="0" w:color="auto"/>
              <w:right w:val="single" w:sz="4" w:space="0" w:color="auto"/>
            </w:tcBorders>
          </w:tcPr>
          <w:p w14:paraId="4E572F57" w14:textId="67419A91" w:rsidR="00302138" w:rsidRDefault="00302138" w:rsidP="008C5358">
            <w:pPr>
              <w:spacing w:after="0" w:line="240" w:lineRule="auto"/>
              <w:jc w:val="center"/>
              <w:rPr>
                <w:rFonts w:ascii="Times New Roman" w:eastAsia="Calibri" w:hAnsi="Times New Roman" w:cs="Times New Roman"/>
                <w:b/>
                <w:bCs/>
                <w:sz w:val="24"/>
                <w:szCs w:val="24"/>
                <w:lang w:val="uk-UA"/>
              </w:rPr>
            </w:pPr>
          </w:p>
        </w:tc>
        <w:tc>
          <w:tcPr>
            <w:tcW w:w="992" w:type="dxa"/>
            <w:tcBorders>
              <w:top w:val="nil"/>
              <w:left w:val="single" w:sz="4" w:space="0" w:color="auto"/>
              <w:bottom w:val="single" w:sz="4" w:space="0" w:color="auto"/>
              <w:right w:val="single" w:sz="4" w:space="0" w:color="auto"/>
            </w:tcBorders>
          </w:tcPr>
          <w:p w14:paraId="01BFF5A0" w14:textId="24EF69F2" w:rsidR="00302138" w:rsidRDefault="0076166C" w:rsidP="0076166C">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9</w:t>
            </w:r>
            <w:r w:rsidR="00302138">
              <w:rPr>
                <w:rFonts w:ascii="Times New Roman" w:eastAsia="Calibri" w:hAnsi="Times New Roman" w:cs="Times New Roman"/>
                <w:b/>
                <w:bCs/>
                <w:sz w:val="24"/>
                <w:szCs w:val="24"/>
                <w:lang w:val="uk-UA"/>
              </w:rPr>
              <w:t>-</w:t>
            </w:r>
            <w:r>
              <w:rPr>
                <w:rFonts w:ascii="Times New Roman" w:eastAsia="Calibri" w:hAnsi="Times New Roman" w:cs="Times New Roman"/>
                <w:b/>
                <w:bCs/>
                <w:sz w:val="24"/>
                <w:szCs w:val="24"/>
                <w:lang w:val="uk-UA"/>
              </w:rPr>
              <w:t>В</w:t>
            </w:r>
            <w:r w:rsidR="00302138">
              <w:rPr>
                <w:rFonts w:ascii="Times New Roman" w:eastAsia="Calibri" w:hAnsi="Times New Roman" w:cs="Times New Roman"/>
                <w:b/>
                <w:bCs/>
                <w:sz w:val="24"/>
                <w:szCs w:val="24"/>
                <w:lang w:val="uk-UA"/>
              </w:rPr>
              <w:t xml:space="preserve"> клас</w:t>
            </w:r>
          </w:p>
        </w:tc>
      </w:tr>
      <w:tr w:rsidR="00302138" w:rsidRPr="00A8160F" w14:paraId="6FF26AE2" w14:textId="77777777" w:rsidTr="008C5358">
        <w:tc>
          <w:tcPr>
            <w:tcW w:w="3544" w:type="dxa"/>
            <w:vMerge w:val="restart"/>
            <w:tcBorders>
              <w:top w:val="single" w:sz="4" w:space="0" w:color="auto"/>
              <w:left w:val="single" w:sz="4" w:space="0" w:color="auto"/>
              <w:bottom w:val="single" w:sz="4" w:space="0" w:color="auto"/>
              <w:right w:val="single" w:sz="4" w:space="0" w:color="auto"/>
            </w:tcBorders>
            <w:hideMark/>
          </w:tcPr>
          <w:p w14:paraId="4A86A996"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Мов</w:t>
            </w:r>
            <w:r>
              <w:rPr>
                <w:rFonts w:ascii="Times New Roman" w:eastAsia="Calibri" w:hAnsi="Times New Roman" w:cs="Times New Roman"/>
                <w:sz w:val="24"/>
                <w:szCs w:val="24"/>
                <w:lang w:val="uk-UA"/>
              </w:rPr>
              <w:t>но -</w:t>
            </w:r>
            <w:r w:rsidRPr="00746C8A">
              <w:rPr>
                <w:rFonts w:ascii="Times New Roman" w:eastAsia="Calibri" w:hAnsi="Times New Roman" w:cs="Times New Roman"/>
                <w:sz w:val="24"/>
                <w:szCs w:val="24"/>
                <w:lang w:val="uk-UA"/>
              </w:rPr>
              <w:t xml:space="preserve"> літератур</w:t>
            </w:r>
            <w:r>
              <w:rPr>
                <w:rFonts w:ascii="Times New Roman" w:eastAsia="Calibri" w:hAnsi="Times New Roman" w:cs="Times New Roman"/>
                <w:sz w:val="24"/>
                <w:szCs w:val="24"/>
                <w:lang w:val="uk-UA"/>
              </w:rPr>
              <w:t>на</w:t>
            </w:r>
          </w:p>
        </w:tc>
        <w:tc>
          <w:tcPr>
            <w:tcW w:w="2409" w:type="dxa"/>
            <w:tcBorders>
              <w:top w:val="single" w:sz="4" w:space="0" w:color="auto"/>
              <w:left w:val="single" w:sz="4" w:space="0" w:color="auto"/>
              <w:bottom w:val="single" w:sz="4" w:space="0" w:color="auto"/>
              <w:right w:val="single" w:sz="4" w:space="0" w:color="auto"/>
            </w:tcBorders>
            <w:hideMark/>
          </w:tcPr>
          <w:p w14:paraId="2B24C09A"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tcPr>
          <w:p w14:paraId="3BFD9702" w14:textId="78D55D38"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A96F103" w14:textId="05BE83DD"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BA8A5ED"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302138" w:rsidRPr="00A8160F" w14:paraId="192F6E9D" w14:textId="77777777" w:rsidTr="008C5358">
        <w:tc>
          <w:tcPr>
            <w:tcW w:w="3544" w:type="dxa"/>
            <w:vMerge/>
            <w:tcBorders>
              <w:top w:val="single" w:sz="4" w:space="0" w:color="auto"/>
              <w:left w:val="single" w:sz="4" w:space="0" w:color="auto"/>
              <w:bottom w:val="single" w:sz="4" w:space="0" w:color="auto"/>
              <w:right w:val="single" w:sz="4" w:space="0" w:color="auto"/>
            </w:tcBorders>
            <w:vAlign w:val="center"/>
            <w:hideMark/>
          </w:tcPr>
          <w:p w14:paraId="41FB4E9F"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6104009A"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tcPr>
          <w:p w14:paraId="719801CA" w14:textId="65DD11D1"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F898729" w14:textId="2C66266E"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A131593" w14:textId="38747463"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302138" w:rsidRPr="00A8160F" w14:paraId="564277D5" w14:textId="77777777" w:rsidTr="008C5358">
        <w:tc>
          <w:tcPr>
            <w:tcW w:w="3544" w:type="dxa"/>
            <w:vMerge/>
            <w:tcBorders>
              <w:top w:val="single" w:sz="4" w:space="0" w:color="auto"/>
              <w:left w:val="single" w:sz="4" w:space="0" w:color="auto"/>
              <w:bottom w:val="single" w:sz="4" w:space="0" w:color="auto"/>
              <w:right w:val="single" w:sz="4" w:space="0" w:color="auto"/>
            </w:tcBorders>
            <w:vAlign w:val="center"/>
            <w:hideMark/>
          </w:tcPr>
          <w:p w14:paraId="4BB33814"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357B3633"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Зарубіжна література</w:t>
            </w:r>
          </w:p>
        </w:tc>
        <w:tc>
          <w:tcPr>
            <w:tcW w:w="993" w:type="dxa"/>
            <w:tcBorders>
              <w:top w:val="single" w:sz="4" w:space="0" w:color="auto"/>
              <w:left w:val="single" w:sz="4" w:space="0" w:color="auto"/>
              <w:bottom w:val="single" w:sz="4" w:space="0" w:color="auto"/>
              <w:right w:val="single" w:sz="4" w:space="0" w:color="auto"/>
            </w:tcBorders>
          </w:tcPr>
          <w:p w14:paraId="52DB21AF" w14:textId="68D3BC12"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BA82AA4" w14:textId="6D01602E"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D7896EB" w14:textId="6AF0C45E"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302138" w:rsidRPr="00A8160F" w14:paraId="1A72B455" w14:textId="77777777" w:rsidTr="008C5358">
        <w:tc>
          <w:tcPr>
            <w:tcW w:w="3544" w:type="dxa"/>
            <w:vMerge/>
            <w:tcBorders>
              <w:top w:val="single" w:sz="4" w:space="0" w:color="auto"/>
              <w:left w:val="single" w:sz="4" w:space="0" w:color="auto"/>
              <w:bottom w:val="single" w:sz="4" w:space="0" w:color="auto"/>
              <w:right w:val="single" w:sz="4" w:space="0" w:color="auto"/>
            </w:tcBorders>
            <w:vAlign w:val="center"/>
            <w:hideMark/>
          </w:tcPr>
          <w:p w14:paraId="4EFC04A3"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354ACE63"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Перша іноземна мова</w:t>
            </w:r>
          </w:p>
        </w:tc>
        <w:tc>
          <w:tcPr>
            <w:tcW w:w="993" w:type="dxa"/>
            <w:tcBorders>
              <w:top w:val="single" w:sz="4" w:space="0" w:color="auto"/>
              <w:left w:val="single" w:sz="4" w:space="0" w:color="auto"/>
              <w:bottom w:val="single" w:sz="4" w:space="0" w:color="auto"/>
              <w:right w:val="single" w:sz="4" w:space="0" w:color="auto"/>
            </w:tcBorders>
          </w:tcPr>
          <w:p w14:paraId="11DC7865" w14:textId="249EFB60"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20378A8" w14:textId="1DE2E604"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A38A72F"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r>
      <w:tr w:rsidR="00302138" w:rsidRPr="00A8160F" w14:paraId="1874D4F3" w14:textId="77777777" w:rsidTr="008C5358">
        <w:tc>
          <w:tcPr>
            <w:tcW w:w="3544" w:type="dxa"/>
            <w:vMerge/>
            <w:tcBorders>
              <w:top w:val="single" w:sz="4" w:space="0" w:color="auto"/>
              <w:left w:val="single" w:sz="4" w:space="0" w:color="auto"/>
              <w:bottom w:val="single" w:sz="4" w:space="0" w:color="auto"/>
              <w:right w:val="single" w:sz="4" w:space="0" w:color="auto"/>
            </w:tcBorders>
            <w:vAlign w:val="center"/>
            <w:hideMark/>
          </w:tcPr>
          <w:p w14:paraId="3D7CD6D4"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794A5476"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Друга іноземна мова</w:t>
            </w:r>
          </w:p>
        </w:tc>
        <w:tc>
          <w:tcPr>
            <w:tcW w:w="993" w:type="dxa"/>
            <w:tcBorders>
              <w:top w:val="single" w:sz="4" w:space="0" w:color="auto"/>
              <w:left w:val="single" w:sz="4" w:space="0" w:color="auto"/>
              <w:bottom w:val="single" w:sz="4" w:space="0" w:color="auto"/>
              <w:right w:val="single" w:sz="4" w:space="0" w:color="auto"/>
            </w:tcBorders>
          </w:tcPr>
          <w:p w14:paraId="33971DB7" w14:textId="60DB4265"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75BD038" w14:textId="021E5624"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84FCCE9"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160F" w14:paraId="6B94FC70" w14:textId="77777777" w:rsidTr="008C5358">
        <w:tc>
          <w:tcPr>
            <w:tcW w:w="3544" w:type="dxa"/>
            <w:vMerge w:val="restart"/>
            <w:tcBorders>
              <w:top w:val="single" w:sz="4" w:space="0" w:color="auto"/>
              <w:left w:val="single" w:sz="4" w:space="0" w:color="auto"/>
              <w:right w:val="single" w:sz="4" w:space="0" w:color="auto"/>
            </w:tcBorders>
            <w:vAlign w:val="center"/>
          </w:tcPr>
          <w:p w14:paraId="551A1AA2"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Математична</w:t>
            </w:r>
          </w:p>
        </w:tc>
        <w:tc>
          <w:tcPr>
            <w:tcW w:w="2409" w:type="dxa"/>
            <w:tcBorders>
              <w:top w:val="single" w:sz="4" w:space="0" w:color="auto"/>
              <w:left w:val="single" w:sz="4" w:space="0" w:color="auto"/>
              <w:bottom w:val="single" w:sz="4" w:space="0" w:color="auto"/>
              <w:right w:val="single" w:sz="4" w:space="0" w:color="auto"/>
            </w:tcBorders>
          </w:tcPr>
          <w:p w14:paraId="657CA712" w14:textId="77777777" w:rsidR="00302138" w:rsidRDefault="00302138" w:rsidP="008C5358">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Математика</w:t>
            </w:r>
          </w:p>
        </w:tc>
        <w:tc>
          <w:tcPr>
            <w:tcW w:w="993" w:type="dxa"/>
            <w:tcBorders>
              <w:top w:val="single" w:sz="4" w:space="0" w:color="auto"/>
              <w:left w:val="single" w:sz="4" w:space="0" w:color="auto"/>
              <w:bottom w:val="single" w:sz="4" w:space="0" w:color="auto"/>
              <w:right w:val="single" w:sz="4" w:space="0" w:color="auto"/>
            </w:tcBorders>
          </w:tcPr>
          <w:p w14:paraId="7A223ECB" w14:textId="4AE72AC8"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ECFE91C" w14:textId="568F1A0C"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92E9849"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160F" w14:paraId="54508E65" w14:textId="77777777" w:rsidTr="008C5358">
        <w:tc>
          <w:tcPr>
            <w:tcW w:w="3544" w:type="dxa"/>
            <w:vMerge/>
            <w:tcBorders>
              <w:left w:val="single" w:sz="4" w:space="0" w:color="auto"/>
              <w:right w:val="single" w:sz="4" w:space="0" w:color="auto"/>
            </w:tcBorders>
            <w:vAlign w:val="center"/>
          </w:tcPr>
          <w:p w14:paraId="4DA53F4F"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tcPr>
          <w:p w14:paraId="577AA5D2" w14:textId="77777777" w:rsidR="00302138" w:rsidRPr="008075EF" w:rsidRDefault="00302138" w:rsidP="008C5358">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Алгебра</w:t>
            </w:r>
          </w:p>
        </w:tc>
        <w:tc>
          <w:tcPr>
            <w:tcW w:w="993" w:type="dxa"/>
            <w:tcBorders>
              <w:top w:val="single" w:sz="4" w:space="0" w:color="auto"/>
              <w:left w:val="single" w:sz="4" w:space="0" w:color="auto"/>
              <w:bottom w:val="single" w:sz="4" w:space="0" w:color="auto"/>
              <w:right w:val="single" w:sz="4" w:space="0" w:color="auto"/>
            </w:tcBorders>
          </w:tcPr>
          <w:p w14:paraId="17384741" w14:textId="2367C8CE"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512338C" w14:textId="21610E21"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6505EC6"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r>
      <w:tr w:rsidR="00302138" w:rsidRPr="00A8160F" w14:paraId="34D6A1F0" w14:textId="77777777" w:rsidTr="008C5358">
        <w:tc>
          <w:tcPr>
            <w:tcW w:w="3544" w:type="dxa"/>
            <w:vMerge/>
            <w:tcBorders>
              <w:left w:val="single" w:sz="4" w:space="0" w:color="auto"/>
              <w:bottom w:val="single" w:sz="4" w:space="0" w:color="auto"/>
              <w:right w:val="single" w:sz="4" w:space="0" w:color="auto"/>
            </w:tcBorders>
            <w:vAlign w:val="center"/>
          </w:tcPr>
          <w:p w14:paraId="3173A8EF"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tcPr>
          <w:p w14:paraId="3D24B669" w14:textId="77777777" w:rsidR="00302138" w:rsidRPr="008075EF" w:rsidRDefault="00302138" w:rsidP="008C5358">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Геометрія</w:t>
            </w:r>
          </w:p>
        </w:tc>
        <w:tc>
          <w:tcPr>
            <w:tcW w:w="993" w:type="dxa"/>
            <w:tcBorders>
              <w:top w:val="single" w:sz="4" w:space="0" w:color="auto"/>
              <w:left w:val="single" w:sz="4" w:space="0" w:color="auto"/>
              <w:bottom w:val="single" w:sz="4" w:space="0" w:color="auto"/>
              <w:right w:val="single" w:sz="4" w:space="0" w:color="auto"/>
            </w:tcBorders>
          </w:tcPr>
          <w:p w14:paraId="4476AEF7" w14:textId="156C38D9"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82304E3" w14:textId="5F8F3EE1"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27F3310"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r>
      <w:tr w:rsidR="00302138" w:rsidRPr="00A8160F" w14:paraId="093F52E0" w14:textId="77777777" w:rsidTr="008C5358">
        <w:tc>
          <w:tcPr>
            <w:tcW w:w="3544" w:type="dxa"/>
            <w:vMerge w:val="restart"/>
            <w:tcBorders>
              <w:left w:val="single" w:sz="4" w:space="0" w:color="auto"/>
              <w:right w:val="single" w:sz="4" w:space="0" w:color="auto"/>
            </w:tcBorders>
            <w:vAlign w:val="center"/>
          </w:tcPr>
          <w:p w14:paraId="290F45B6"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Природнича</w:t>
            </w:r>
          </w:p>
        </w:tc>
        <w:tc>
          <w:tcPr>
            <w:tcW w:w="2409" w:type="dxa"/>
            <w:tcBorders>
              <w:top w:val="single" w:sz="4" w:space="0" w:color="auto"/>
              <w:left w:val="single" w:sz="4" w:space="0" w:color="auto"/>
              <w:bottom w:val="single" w:sz="4" w:space="0" w:color="auto"/>
              <w:right w:val="single" w:sz="4" w:space="0" w:color="auto"/>
            </w:tcBorders>
          </w:tcPr>
          <w:p w14:paraId="49F22292" w14:textId="77777777" w:rsidR="00302138" w:rsidRPr="008075EF" w:rsidRDefault="00302138" w:rsidP="008C5358">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Пізнаємо природу. Моя планета Земля</w:t>
            </w:r>
          </w:p>
        </w:tc>
        <w:tc>
          <w:tcPr>
            <w:tcW w:w="993" w:type="dxa"/>
            <w:tcBorders>
              <w:top w:val="single" w:sz="4" w:space="0" w:color="auto"/>
              <w:left w:val="single" w:sz="4" w:space="0" w:color="auto"/>
              <w:bottom w:val="single" w:sz="4" w:space="0" w:color="auto"/>
              <w:right w:val="single" w:sz="4" w:space="0" w:color="auto"/>
            </w:tcBorders>
          </w:tcPr>
          <w:p w14:paraId="69251181" w14:textId="32A6FB88"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E1D733B" w14:textId="73CDA104"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ADA7174"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44A8" w14:paraId="63672D25" w14:textId="77777777" w:rsidTr="008C5358">
        <w:tc>
          <w:tcPr>
            <w:tcW w:w="3544" w:type="dxa"/>
            <w:vMerge/>
            <w:tcBorders>
              <w:left w:val="single" w:sz="4" w:space="0" w:color="auto"/>
              <w:right w:val="single" w:sz="4" w:space="0" w:color="auto"/>
            </w:tcBorders>
            <w:vAlign w:val="center"/>
          </w:tcPr>
          <w:p w14:paraId="5D5B05C8"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tcPr>
          <w:p w14:paraId="07F9C285" w14:textId="77777777" w:rsidR="00302138" w:rsidRPr="008075EF" w:rsidRDefault="00302138" w:rsidP="008C5358">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Пізнаємо природу. Твої фізичні відкриття</w:t>
            </w:r>
          </w:p>
        </w:tc>
        <w:tc>
          <w:tcPr>
            <w:tcW w:w="993" w:type="dxa"/>
            <w:tcBorders>
              <w:top w:val="single" w:sz="4" w:space="0" w:color="auto"/>
              <w:left w:val="single" w:sz="4" w:space="0" w:color="auto"/>
              <w:bottom w:val="single" w:sz="4" w:space="0" w:color="auto"/>
              <w:right w:val="single" w:sz="4" w:space="0" w:color="auto"/>
            </w:tcBorders>
          </w:tcPr>
          <w:p w14:paraId="13A81B45" w14:textId="3688823B"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32AED53" w14:textId="4B0C6B98"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0DF5907"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44A8" w14:paraId="3637AB40" w14:textId="77777777" w:rsidTr="008C5358">
        <w:tc>
          <w:tcPr>
            <w:tcW w:w="3544" w:type="dxa"/>
            <w:vMerge/>
            <w:tcBorders>
              <w:left w:val="single" w:sz="4" w:space="0" w:color="auto"/>
              <w:right w:val="single" w:sz="4" w:space="0" w:color="auto"/>
            </w:tcBorders>
            <w:vAlign w:val="center"/>
          </w:tcPr>
          <w:p w14:paraId="083BC8D9"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tcPr>
          <w:p w14:paraId="7894EF97" w14:textId="77777777" w:rsidR="00302138" w:rsidRPr="008075EF" w:rsidRDefault="00302138" w:rsidP="008C5358">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Географія</w:t>
            </w:r>
          </w:p>
        </w:tc>
        <w:tc>
          <w:tcPr>
            <w:tcW w:w="993" w:type="dxa"/>
            <w:tcBorders>
              <w:top w:val="single" w:sz="4" w:space="0" w:color="auto"/>
              <w:left w:val="single" w:sz="4" w:space="0" w:color="auto"/>
              <w:bottom w:val="single" w:sz="4" w:space="0" w:color="auto"/>
              <w:right w:val="single" w:sz="4" w:space="0" w:color="auto"/>
            </w:tcBorders>
          </w:tcPr>
          <w:p w14:paraId="04B86DFE" w14:textId="41B72A7B"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2605FBF" w14:textId="2DF8ED5F"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645FE40" w14:textId="46216AC2"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302138" w:rsidRPr="00A844A8" w14:paraId="382B0117" w14:textId="77777777" w:rsidTr="008C5358">
        <w:tc>
          <w:tcPr>
            <w:tcW w:w="3544" w:type="dxa"/>
            <w:vMerge/>
            <w:tcBorders>
              <w:left w:val="single" w:sz="4" w:space="0" w:color="auto"/>
              <w:right w:val="single" w:sz="4" w:space="0" w:color="auto"/>
            </w:tcBorders>
            <w:vAlign w:val="center"/>
          </w:tcPr>
          <w:p w14:paraId="10B19377"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tcPr>
          <w:p w14:paraId="0772EE36" w14:textId="77777777" w:rsidR="00302138" w:rsidRPr="00A844A8" w:rsidRDefault="00302138" w:rsidP="008C5358">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Фізика</w:t>
            </w:r>
          </w:p>
        </w:tc>
        <w:tc>
          <w:tcPr>
            <w:tcW w:w="993" w:type="dxa"/>
            <w:tcBorders>
              <w:top w:val="single" w:sz="4" w:space="0" w:color="auto"/>
              <w:left w:val="single" w:sz="4" w:space="0" w:color="auto"/>
              <w:bottom w:val="single" w:sz="4" w:space="0" w:color="auto"/>
              <w:right w:val="single" w:sz="4" w:space="0" w:color="auto"/>
            </w:tcBorders>
          </w:tcPr>
          <w:p w14:paraId="5F294703" w14:textId="42E349A5"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D961D2C" w14:textId="2AE589C6"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2EA0E15" w14:textId="0643EF4C"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302138" w:rsidRPr="00A844A8" w14:paraId="2AC5771A" w14:textId="77777777" w:rsidTr="008C5358">
        <w:tc>
          <w:tcPr>
            <w:tcW w:w="3544" w:type="dxa"/>
            <w:vMerge/>
            <w:tcBorders>
              <w:left w:val="single" w:sz="4" w:space="0" w:color="auto"/>
              <w:bottom w:val="single" w:sz="4" w:space="0" w:color="auto"/>
              <w:right w:val="single" w:sz="4" w:space="0" w:color="auto"/>
            </w:tcBorders>
            <w:vAlign w:val="center"/>
          </w:tcPr>
          <w:p w14:paraId="64D59171"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tcPr>
          <w:p w14:paraId="70397DD4" w14:textId="77777777" w:rsidR="00302138" w:rsidRPr="00A844A8" w:rsidRDefault="00302138" w:rsidP="008C5358">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Хімія</w:t>
            </w:r>
          </w:p>
        </w:tc>
        <w:tc>
          <w:tcPr>
            <w:tcW w:w="993" w:type="dxa"/>
            <w:tcBorders>
              <w:top w:val="single" w:sz="4" w:space="0" w:color="auto"/>
              <w:left w:val="single" w:sz="4" w:space="0" w:color="auto"/>
              <w:bottom w:val="single" w:sz="4" w:space="0" w:color="auto"/>
              <w:right w:val="single" w:sz="4" w:space="0" w:color="auto"/>
            </w:tcBorders>
          </w:tcPr>
          <w:p w14:paraId="689D2FCA" w14:textId="54587E30"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13F494C" w14:textId="248D1B2E"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3EBDE8C"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302138" w:rsidRPr="00A844A8" w14:paraId="1F34BC84" w14:textId="77777777" w:rsidTr="008C5358">
        <w:tc>
          <w:tcPr>
            <w:tcW w:w="3544" w:type="dxa"/>
            <w:tcBorders>
              <w:top w:val="nil"/>
              <w:left w:val="single" w:sz="4" w:space="0" w:color="auto"/>
              <w:bottom w:val="single" w:sz="4" w:space="0" w:color="auto"/>
              <w:right w:val="single" w:sz="4" w:space="0" w:color="auto"/>
            </w:tcBorders>
            <w:vAlign w:val="center"/>
          </w:tcPr>
          <w:p w14:paraId="7476FCE7"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tcPr>
          <w:p w14:paraId="13D12FAB" w14:textId="77777777" w:rsidR="00302138" w:rsidRPr="00A844A8" w:rsidRDefault="00302138" w:rsidP="008C5358">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Біологія</w:t>
            </w:r>
          </w:p>
        </w:tc>
        <w:tc>
          <w:tcPr>
            <w:tcW w:w="993" w:type="dxa"/>
            <w:tcBorders>
              <w:top w:val="single" w:sz="4" w:space="0" w:color="auto"/>
              <w:left w:val="single" w:sz="4" w:space="0" w:color="auto"/>
              <w:bottom w:val="single" w:sz="4" w:space="0" w:color="auto"/>
              <w:right w:val="single" w:sz="4" w:space="0" w:color="auto"/>
            </w:tcBorders>
          </w:tcPr>
          <w:p w14:paraId="5B1E6F70" w14:textId="7EACFDFE"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9A5FDFE" w14:textId="61EDE668"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00DDF1A"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302138" w:rsidRPr="00A844A8" w14:paraId="1ACAEF60" w14:textId="77777777" w:rsidTr="008C5358">
        <w:tc>
          <w:tcPr>
            <w:tcW w:w="3544" w:type="dxa"/>
            <w:tcBorders>
              <w:top w:val="nil"/>
              <w:left w:val="single" w:sz="4" w:space="0" w:color="auto"/>
              <w:bottom w:val="single" w:sz="4" w:space="0" w:color="auto"/>
              <w:right w:val="single" w:sz="4" w:space="0" w:color="auto"/>
            </w:tcBorders>
            <w:vAlign w:val="center"/>
          </w:tcPr>
          <w:p w14:paraId="4530E626" w14:textId="77777777" w:rsidR="00302138" w:rsidRPr="008075EF" w:rsidRDefault="00302138" w:rsidP="008C5358">
            <w:pPr>
              <w:widowControl w:val="0"/>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Соціальна і здоров’я-збережуюча</w:t>
            </w:r>
          </w:p>
        </w:tc>
        <w:tc>
          <w:tcPr>
            <w:tcW w:w="2409" w:type="dxa"/>
            <w:tcBorders>
              <w:top w:val="single" w:sz="4" w:space="0" w:color="auto"/>
              <w:left w:val="single" w:sz="4" w:space="0" w:color="auto"/>
              <w:bottom w:val="single" w:sz="4" w:space="0" w:color="auto"/>
              <w:right w:val="single" w:sz="4" w:space="0" w:color="auto"/>
            </w:tcBorders>
          </w:tcPr>
          <w:p w14:paraId="7FFA239B" w14:textId="77777777" w:rsidR="00302138" w:rsidRPr="00A844A8" w:rsidRDefault="00302138" w:rsidP="008C535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Навчаємось разом</w:t>
            </w:r>
          </w:p>
        </w:tc>
        <w:tc>
          <w:tcPr>
            <w:tcW w:w="993" w:type="dxa"/>
            <w:tcBorders>
              <w:top w:val="single" w:sz="4" w:space="0" w:color="auto"/>
              <w:left w:val="single" w:sz="4" w:space="0" w:color="auto"/>
              <w:bottom w:val="single" w:sz="4" w:space="0" w:color="auto"/>
              <w:right w:val="single" w:sz="4" w:space="0" w:color="auto"/>
            </w:tcBorders>
          </w:tcPr>
          <w:p w14:paraId="3A34EF6A" w14:textId="7EE7233D"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BD183F6" w14:textId="4D98EDC9"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FC02EA9"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302138" w:rsidRPr="008075EF" w14:paraId="66DDE267" w14:textId="77777777" w:rsidTr="008C5358">
        <w:tc>
          <w:tcPr>
            <w:tcW w:w="3544" w:type="dxa"/>
            <w:vMerge w:val="restart"/>
            <w:tcBorders>
              <w:top w:val="single" w:sz="4" w:space="0" w:color="auto"/>
              <w:left w:val="single" w:sz="4" w:space="0" w:color="auto"/>
              <w:right w:val="single" w:sz="4" w:space="0" w:color="auto"/>
            </w:tcBorders>
            <w:vAlign w:val="center"/>
          </w:tcPr>
          <w:p w14:paraId="764DF184"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Громадянська та історична</w:t>
            </w:r>
          </w:p>
        </w:tc>
        <w:tc>
          <w:tcPr>
            <w:tcW w:w="2409" w:type="dxa"/>
            <w:tcBorders>
              <w:top w:val="single" w:sz="4" w:space="0" w:color="auto"/>
              <w:left w:val="single" w:sz="4" w:space="0" w:color="auto"/>
              <w:bottom w:val="single" w:sz="4" w:space="0" w:color="auto"/>
              <w:right w:val="single" w:sz="4" w:space="0" w:color="auto"/>
            </w:tcBorders>
          </w:tcPr>
          <w:p w14:paraId="27374546" w14:textId="77777777" w:rsidR="00302138" w:rsidRDefault="00302138" w:rsidP="008C535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Україна і світ: вступ до історії та громадянської освіти</w:t>
            </w:r>
          </w:p>
        </w:tc>
        <w:tc>
          <w:tcPr>
            <w:tcW w:w="993" w:type="dxa"/>
            <w:tcBorders>
              <w:top w:val="single" w:sz="4" w:space="0" w:color="auto"/>
              <w:left w:val="single" w:sz="4" w:space="0" w:color="auto"/>
              <w:bottom w:val="single" w:sz="4" w:space="0" w:color="auto"/>
              <w:right w:val="single" w:sz="4" w:space="0" w:color="auto"/>
            </w:tcBorders>
          </w:tcPr>
          <w:p w14:paraId="0E694CB3" w14:textId="2064F565"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8B02054" w14:textId="043FD898"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7D5244A"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160F" w14:paraId="4857E771" w14:textId="77777777" w:rsidTr="008C5358">
        <w:tc>
          <w:tcPr>
            <w:tcW w:w="3544" w:type="dxa"/>
            <w:vMerge/>
            <w:tcBorders>
              <w:left w:val="single" w:sz="4" w:space="0" w:color="auto"/>
              <w:right w:val="single" w:sz="4" w:space="0" w:color="auto"/>
            </w:tcBorders>
            <w:hideMark/>
          </w:tcPr>
          <w:p w14:paraId="69437A1C" w14:textId="77777777" w:rsidR="00302138" w:rsidRPr="00746C8A" w:rsidRDefault="00302138" w:rsidP="008C5358">
            <w:pPr>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5CB06534"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Історія України</w:t>
            </w:r>
          </w:p>
        </w:tc>
        <w:tc>
          <w:tcPr>
            <w:tcW w:w="993" w:type="dxa"/>
            <w:tcBorders>
              <w:top w:val="single" w:sz="4" w:space="0" w:color="auto"/>
              <w:left w:val="single" w:sz="4" w:space="0" w:color="auto"/>
              <w:bottom w:val="single" w:sz="4" w:space="0" w:color="auto"/>
              <w:right w:val="single" w:sz="4" w:space="0" w:color="auto"/>
            </w:tcBorders>
          </w:tcPr>
          <w:p w14:paraId="76275E58" w14:textId="5AF968B2"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F5B49BB" w14:textId="5C26E3AE"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C287D33" w14:textId="696606C6" w:rsidR="00302138" w:rsidRPr="00746C8A"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302138" w:rsidRPr="00A8160F" w14:paraId="342ECB07" w14:textId="77777777" w:rsidTr="008C5358">
        <w:tc>
          <w:tcPr>
            <w:tcW w:w="3544" w:type="dxa"/>
            <w:vMerge/>
            <w:tcBorders>
              <w:left w:val="single" w:sz="4" w:space="0" w:color="auto"/>
              <w:right w:val="single" w:sz="4" w:space="0" w:color="auto"/>
            </w:tcBorders>
            <w:vAlign w:val="center"/>
            <w:hideMark/>
          </w:tcPr>
          <w:p w14:paraId="6F56B2B0"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6C120591"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Всесвітня історія</w:t>
            </w:r>
          </w:p>
        </w:tc>
        <w:tc>
          <w:tcPr>
            <w:tcW w:w="993" w:type="dxa"/>
            <w:tcBorders>
              <w:top w:val="single" w:sz="4" w:space="0" w:color="auto"/>
              <w:left w:val="single" w:sz="4" w:space="0" w:color="auto"/>
              <w:bottom w:val="single" w:sz="4" w:space="0" w:color="auto"/>
              <w:right w:val="single" w:sz="4" w:space="0" w:color="auto"/>
            </w:tcBorders>
          </w:tcPr>
          <w:p w14:paraId="0A6C80CB" w14:textId="7E42594C"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F959B9F" w14:textId="2D325061"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9802597"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302138" w:rsidRPr="00A8160F" w14:paraId="3CC2DB13" w14:textId="77777777" w:rsidTr="008C5358">
        <w:tc>
          <w:tcPr>
            <w:tcW w:w="3544" w:type="dxa"/>
            <w:vMerge/>
            <w:tcBorders>
              <w:left w:val="single" w:sz="4" w:space="0" w:color="auto"/>
              <w:bottom w:val="single" w:sz="4" w:space="0" w:color="auto"/>
              <w:right w:val="single" w:sz="4" w:space="0" w:color="auto"/>
            </w:tcBorders>
            <w:vAlign w:val="center"/>
            <w:hideMark/>
          </w:tcPr>
          <w:p w14:paraId="022F95BA"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768FAD4D"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Основи правознавства </w:t>
            </w:r>
          </w:p>
        </w:tc>
        <w:tc>
          <w:tcPr>
            <w:tcW w:w="993" w:type="dxa"/>
            <w:tcBorders>
              <w:top w:val="single" w:sz="4" w:space="0" w:color="auto"/>
              <w:left w:val="single" w:sz="4" w:space="0" w:color="auto"/>
              <w:bottom w:val="single" w:sz="4" w:space="0" w:color="auto"/>
              <w:right w:val="single" w:sz="4" w:space="0" w:color="auto"/>
            </w:tcBorders>
          </w:tcPr>
          <w:p w14:paraId="00F84DAD" w14:textId="18446157"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0C8A337" w14:textId="5268C46D"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C2A45C1" w14:textId="3D679703" w:rsidR="00302138" w:rsidRPr="00746C8A" w:rsidRDefault="00C05C57"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302138" w:rsidRPr="00A8160F" w14:paraId="77B98E91" w14:textId="77777777" w:rsidTr="008C5358">
        <w:tc>
          <w:tcPr>
            <w:tcW w:w="3544" w:type="dxa"/>
            <w:tcBorders>
              <w:left w:val="single" w:sz="4" w:space="0" w:color="auto"/>
              <w:bottom w:val="single" w:sz="4" w:space="0" w:color="auto"/>
              <w:right w:val="single" w:sz="4" w:space="0" w:color="auto"/>
            </w:tcBorders>
            <w:vAlign w:val="center"/>
          </w:tcPr>
          <w:p w14:paraId="1A5B3934"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Технологічна</w:t>
            </w:r>
          </w:p>
        </w:tc>
        <w:tc>
          <w:tcPr>
            <w:tcW w:w="2409" w:type="dxa"/>
            <w:tcBorders>
              <w:top w:val="single" w:sz="4" w:space="0" w:color="auto"/>
              <w:left w:val="single" w:sz="4" w:space="0" w:color="auto"/>
              <w:bottom w:val="single" w:sz="4" w:space="0" w:color="auto"/>
              <w:right w:val="single" w:sz="4" w:space="0" w:color="auto"/>
            </w:tcBorders>
          </w:tcPr>
          <w:p w14:paraId="38AE3670"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Технології</w:t>
            </w:r>
          </w:p>
        </w:tc>
        <w:tc>
          <w:tcPr>
            <w:tcW w:w="993" w:type="dxa"/>
            <w:tcBorders>
              <w:top w:val="single" w:sz="4" w:space="0" w:color="auto"/>
              <w:left w:val="single" w:sz="4" w:space="0" w:color="auto"/>
              <w:bottom w:val="single" w:sz="4" w:space="0" w:color="auto"/>
              <w:right w:val="single" w:sz="4" w:space="0" w:color="auto"/>
            </w:tcBorders>
          </w:tcPr>
          <w:p w14:paraId="0E6B4985" w14:textId="31CCBAE0"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4F03D32" w14:textId="125714FC"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F6884C0"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302138" w:rsidRPr="00A8160F" w14:paraId="7682AF02" w14:textId="77777777" w:rsidTr="008C5358">
        <w:tc>
          <w:tcPr>
            <w:tcW w:w="3544" w:type="dxa"/>
            <w:tcBorders>
              <w:left w:val="single" w:sz="4" w:space="0" w:color="auto"/>
              <w:bottom w:val="single" w:sz="4" w:space="0" w:color="auto"/>
              <w:right w:val="single" w:sz="4" w:space="0" w:color="auto"/>
            </w:tcBorders>
            <w:vAlign w:val="center"/>
          </w:tcPr>
          <w:p w14:paraId="249F4232" w14:textId="77777777" w:rsidR="00302138" w:rsidRPr="00A844A8" w:rsidRDefault="00302138" w:rsidP="008C5358">
            <w:pPr>
              <w:widowControl w:val="0"/>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Інформатична</w:t>
            </w:r>
          </w:p>
        </w:tc>
        <w:tc>
          <w:tcPr>
            <w:tcW w:w="2409" w:type="dxa"/>
            <w:tcBorders>
              <w:top w:val="single" w:sz="4" w:space="0" w:color="auto"/>
              <w:left w:val="single" w:sz="4" w:space="0" w:color="auto"/>
              <w:bottom w:val="single" w:sz="4" w:space="0" w:color="auto"/>
              <w:right w:val="single" w:sz="4" w:space="0" w:color="auto"/>
            </w:tcBorders>
          </w:tcPr>
          <w:p w14:paraId="0CBB32D6" w14:textId="77777777" w:rsidR="00302138" w:rsidRPr="00A844A8" w:rsidRDefault="00302138" w:rsidP="008C535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Інформатика</w:t>
            </w:r>
          </w:p>
        </w:tc>
        <w:tc>
          <w:tcPr>
            <w:tcW w:w="993" w:type="dxa"/>
            <w:tcBorders>
              <w:top w:val="single" w:sz="4" w:space="0" w:color="auto"/>
              <w:left w:val="single" w:sz="4" w:space="0" w:color="auto"/>
              <w:bottom w:val="single" w:sz="4" w:space="0" w:color="auto"/>
              <w:right w:val="single" w:sz="4" w:space="0" w:color="auto"/>
            </w:tcBorders>
          </w:tcPr>
          <w:p w14:paraId="0499F7D7" w14:textId="6093FECD"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1C59A25" w14:textId="1629E71D"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4B74945" w14:textId="5C0DA2BF"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302138" w:rsidRPr="00A8160F" w14:paraId="276FB8A5" w14:textId="77777777" w:rsidTr="008C5358">
        <w:tc>
          <w:tcPr>
            <w:tcW w:w="3544" w:type="dxa"/>
            <w:vMerge w:val="restart"/>
            <w:tcBorders>
              <w:top w:val="single" w:sz="4" w:space="0" w:color="auto"/>
              <w:left w:val="single" w:sz="4" w:space="0" w:color="auto"/>
              <w:bottom w:val="single" w:sz="4" w:space="0" w:color="auto"/>
              <w:right w:val="single" w:sz="4" w:space="0" w:color="auto"/>
            </w:tcBorders>
            <w:hideMark/>
          </w:tcPr>
          <w:p w14:paraId="0E80E2DB"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w:t>
            </w:r>
            <w:r>
              <w:rPr>
                <w:rFonts w:ascii="Times New Roman" w:eastAsia="Calibri" w:hAnsi="Times New Roman" w:cs="Times New Roman"/>
                <w:sz w:val="24"/>
                <w:szCs w:val="24"/>
                <w:lang w:val="uk-UA"/>
              </w:rPr>
              <w:t>ька</w:t>
            </w:r>
          </w:p>
        </w:tc>
        <w:tc>
          <w:tcPr>
            <w:tcW w:w="2409" w:type="dxa"/>
            <w:tcBorders>
              <w:top w:val="single" w:sz="4" w:space="0" w:color="auto"/>
              <w:left w:val="single" w:sz="4" w:space="0" w:color="auto"/>
              <w:bottom w:val="single" w:sz="4" w:space="0" w:color="auto"/>
              <w:right w:val="single" w:sz="4" w:space="0" w:color="auto"/>
            </w:tcBorders>
            <w:hideMark/>
          </w:tcPr>
          <w:p w14:paraId="018B9A3E"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14:paraId="63A8F637" w14:textId="0E36B9DD"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3FA96F0" w14:textId="28A2F250"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F7D5D44" w14:textId="3F9F83D8" w:rsidR="00302138" w:rsidRDefault="00C05C57"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160F" w14:paraId="72BD295E" w14:textId="77777777" w:rsidTr="008C5358">
        <w:tc>
          <w:tcPr>
            <w:tcW w:w="3544" w:type="dxa"/>
            <w:vMerge/>
            <w:tcBorders>
              <w:top w:val="single" w:sz="4" w:space="0" w:color="auto"/>
              <w:left w:val="single" w:sz="4" w:space="0" w:color="auto"/>
              <w:bottom w:val="single" w:sz="4" w:space="0" w:color="auto"/>
              <w:right w:val="single" w:sz="4" w:space="0" w:color="auto"/>
            </w:tcBorders>
            <w:vAlign w:val="center"/>
            <w:hideMark/>
          </w:tcPr>
          <w:p w14:paraId="040B5B9A"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42C5C543"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Образотворче мистецтво</w:t>
            </w:r>
          </w:p>
        </w:tc>
        <w:tc>
          <w:tcPr>
            <w:tcW w:w="993" w:type="dxa"/>
            <w:tcBorders>
              <w:top w:val="single" w:sz="4" w:space="0" w:color="auto"/>
              <w:left w:val="single" w:sz="4" w:space="0" w:color="auto"/>
              <w:bottom w:val="single" w:sz="4" w:space="0" w:color="auto"/>
              <w:right w:val="single" w:sz="4" w:space="0" w:color="auto"/>
            </w:tcBorders>
          </w:tcPr>
          <w:p w14:paraId="382D7C86" w14:textId="5CBAAB85"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40EEAB5" w14:textId="6484FBBF"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B4F0D48" w14:textId="14734759"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160F" w14:paraId="0422FA1A" w14:textId="77777777" w:rsidTr="008C5358">
        <w:tc>
          <w:tcPr>
            <w:tcW w:w="3544" w:type="dxa"/>
            <w:vMerge/>
            <w:tcBorders>
              <w:top w:val="single" w:sz="4" w:space="0" w:color="auto"/>
              <w:left w:val="single" w:sz="4" w:space="0" w:color="auto"/>
              <w:bottom w:val="single" w:sz="4" w:space="0" w:color="auto"/>
              <w:right w:val="single" w:sz="4" w:space="0" w:color="auto"/>
            </w:tcBorders>
            <w:vAlign w:val="center"/>
            <w:hideMark/>
          </w:tcPr>
          <w:p w14:paraId="5DE8ED6A" w14:textId="77777777" w:rsidR="00302138" w:rsidRPr="00746C8A" w:rsidRDefault="00302138" w:rsidP="008C5358">
            <w:pPr>
              <w:widowControl w:val="0"/>
              <w:spacing w:after="0" w:line="240" w:lineRule="auto"/>
              <w:rPr>
                <w:rFonts w:ascii="Times New Roman" w:eastAsia="Calibri" w:hAnsi="Times New Roman" w:cs="Times New Roman"/>
                <w:sz w:val="24"/>
                <w:szCs w:val="24"/>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4BE8D57F"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Мистецтво</w:t>
            </w:r>
            <w:r>
              <w:rPr>
                <w:rFonts w:ascii="Times New Roman" w:eastAsia="Calibri" w:hAnsi="Times New Roman" w:cs="Times New Roman"/>
                <w:sz w:val="24"/>
                <w:szCs w:val="24"/>
                <w:lang w:val="uk-UA"/>
              </w:rPr>
              <w:t xml:space="preserve"> (1)</w:t>
            </w:r>
          </w:p>
        </w:tc>
        <w:tc>
          <w:tcPr>
            <w:tcW w:w="993" w:type="dxa"/>
            <w:tcBorders>
              <w:top w:val="single" w:sz="4" w:space="0" w:color="auto"/>
              <w:left w:val="single" w:sz="4" w:space="0" w:color="auto"/>
              <w:bottom w:val="single" w:sz="4" w:space="0" w:color="auto"/>
              <w:right w:val="single" w:sz="4" w:space="0" w:color="auto"/>
            </w:tcBorders>
          </w:tcPr>
          <w:p w14:paraId="3E5348BF" w14:textId="0BF5A79B"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C1A9889" w14:textId="0053050E"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35A8EBE" w14:textId="77777777" w:rsidR="00302138" w:rsidRPr="00746C8A"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160F" w14:paraId="7874AD00" w14:textId="77777777" w:rsidTr="008C5358">
        <w:trPr>
          <w:trHeight w:val="562"/>
        </w:trPr>
        <w:tc>
          <w:tcPr>
            <w:tcW w:w="3544" w:type="dxa"/>
            <w:tcBorders>
              <w:top w:val="single" w:sz="4" w:space="0" w:color="auto"/>
              <w:left w:val="single" w:sz="4" w:space="0" w:color="auto"/>
              <w:bottom w:val="single" w:sz="4" w:space="0" w:color="auto"/>
              <w:right w:val="single" w:sz="4" w:space="0" w:color="auto"/>
            </w:tcBorders>
            <w:hideMark/>
          </w:tcPr>
          <w:p w14:paraId="4CE15A36"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w:t>
            </w:r>
            <w:r w:rsidRPr="00746C8A">
              <w:rPr>
                <w:rFonts w:ascii="Times New Roman" w:eastAsia="Calibri" w:hAnsi="Times New Roman" w:cs="Times New Roman"/>
                <w:sz w:val="24"/>
                <w:szCs w:val="24"/>
                <w:lang w:val="uk-UA"/>
              </w:rPr>
              <w:t>ізична культура</w:t>
            </w:r>
          </w:p>
        </w:tc>
        <w:tc>
          <w:tcPr>
            <w:tcW w:w="2409" w:type="dxa"/>
            <w:tcBorders>
              <w:top w:val="single" w:sz="4" w:space="0" w:color="auto"/>
              <w:left w:val="single" w:sz="4" w:space="0" w:color="auto"/>
              <w:right w:val="single" w:sz="4" w:space="0" w:color="auto"/>
            </w:tcBorders>
            <w:hideMark/>
          </w:tcPr>
          <w:p w14:paraId="7C4EAE3E"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Фізична культура</w:t>
            </w:r>
          </w:p>
        </w:tc>
        <w:tc>
          <w:tcPr>
            <w:tcW w:w="993" w:type="dxa"/>
            <w:tcBorders>
              <w:top w:val="single" w:sz="4" w:space="0" w:color="auto"/>
              <w:left w:val="single" w:sz="4" w:space="0" w:color="auto"/>
              <w:right w:val="single" w:sz="4" w:space="0" w:color="auto"/>
            </w:tcBorders>
          </w:tcPr>
          <w:p w14:paraId="717F7E8D" w14:textId="264C0EAA"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right w:val="single" w:sz="4" w:space="0" w:color="auto"/>
            </w:tcBorders>
          </w:tcPr>
          <w:p w14:paraId="4326D525" w14:textId="6A2B9DA7" w:rsidR="00302138" w:rsidRPr="00746C8A"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right w:val="single" w:sz="4" w:space="0" w:color="auto"/>
            </w:tcBorders>
          </w:tcPr>
          <w:p w14:paraId="43CBB1E6" w14:textId="77777777"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302138" w:rsidRPr="00A8160F" w14:paraId="7C7C0B77" w14:textId="77777777" w:rsidTr="008C5358">
        <w:tc>
          <w:tcPr>
            <w:tcW w:w="5953" w:type="dxa"/>
            <w:gridSpan w:val="2"/>
            <w:tcBorders>
              <w:top w:val="single" w:sz="4" w:space="0" w:color="auto"/>
              <w:left w:val="single" w:sz="4" w:space="0" w:color="auto"/>
              <w:bottom w:val="single" w:sz="4" w:space="0" w:color="auto"/>
              <w:right w:val="single" w:sz="4" w:space="0" w:color="auto"/>
            </w:tcBorders>
            <w:hideMark/>
          </w:tcPr>
          <w:p w14:paraId="2F1DE125"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Разом</w:t>
            </w:r>
          </w:p>
        </w:tc>
        <w:tc>
          <w:tcPr>
            <w:tcW w:w="993" w:type="dxa"/>
            <w:tcBorders>
              <w:top w:val="single" w:sz="4" w:space="0" w:color="auto"/>
              <w:left w:val="single" w:sz="4" w:space="0" w:color="auto"/>
              <w:bottom w:val="single" w:sz="4" w:space="0" w:color="auto"/>
              <w:right w:val="single" w:sz="4" w:space="0" w:color="auto"/>
            </w:tcBorders>
          </w:tcPr>
          <w:p w14:paraId="285323EE" w14:textId="4F752686"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89632FC" w14:textId="4EDB55BE"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52EB900" w14:textId="7AA46616" w:rsidR="00302138" w:rsidRDefault="00C05C57"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r>
      <w:tr w:rsidR="00302138" w:rsidRPr="00A8160F" w14:paraId="2D902389" w14:textId="77777777" w:rsidTr="008C5358">
        <w:tc>
          <w:tcPr>
            <w:tcW w:w="5953" w:type="dxa"/>
            <w:gridSpan w:val="2"/>
            <w:tcBorders>
              <w:top w:val="single" w:sz="4" w:space="0" w:color="auto"/>
              <w:left w:val="single" w:sz="4" w:space="0" w:color="auto"/>
              <w:bottom w:val="single" w:sz="4" w:space="0" w:color="auto"/>
              <w:right w:val="single" w:sz="4" w:space="0" w:color="auto"/>
            </w:tcBorders>
            <w:hideMark/>
          </w:tcPr>
          <w:p w14:paraId="3DD0C599" w14:textId="77777777" w:rsidR="00302138" w:rsidRPr="00746C8A" w:rsidRDefault="00302138" w:rsidP="008C5358">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993" w:type="dxa"/>
            <w:tcBorders>
              <w:top w:val="single" w:sz="4" w:space="0" w:color="auto"/>
              <w:left w:val="single" w:sz="4" w:space="0" w:color="auto"/>
              <w:bottom w:val="single" w:sz="4" w:space="0" w:color="auto"/>
              <w:right w:val="single" w:sz="4" w:space="0" w:color="auto"/>
            </w:tcBorders>
          </w:tcPr>
          <w:p w14:paraId="0D3951AE" w14:textId="1611CDDC"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AFF448B" w14:textId="5C53CDFA"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DF57B82" w14:textId="24D9663D" w:rsidR="00302138" w:rsidRDefault="00C05C57"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302138" w:rsidRPr="00A8160F" w14:paraId="21E9FF43" w14:textId="77777777" w:rsidTr="008C5358">
        <w:tc>
          <w:tcPr>
            <w:tcW w:w="5953" w:type="dxa"/>
            <w:gridSpan w:val="2"/>
            <w:tcBorders>
              <w:top w:val="single" w:sz="4" w:space="0" w:color="auto"/>
              <w:left w:val="single" w:sz="4" w:space="0" w:color="auto"/>
              <w:bottom w:val="single" w:sz="4" w:space="0" w:color="auto"/>
              <w:right w:val="single" w:sz="4" w:space="0" w:color="auto"/>
            </w:tcBorders>
          </w:tcPr>
          <w:p w14:paraId="39117EC7" w14:textId="77777777" w:rsidR="00302138" w:rsidRPr="00742500" w:rsidRDefault="00302138" w:rsidP="008C5358">
            <w:pPr>
              <w:spacing w:after="0" w:line="240" w:lineRule="auto"/>
              <w:jc w:val="both"/>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14:paraId="6F397580" w14:textId="77777777"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0A5DAE35" w14:textId="77777777"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6F0E0B9" w14:textId="77777777" w:rsidR="00302138" w:rsidRDefault="00302138" w:rsidP="008C5358">
            <w:pPr>
              <w:spacing w:after="0" w:line="240" w:lineRule="auto"/>
              <w:jc w:val="center"/>
              <w:rPr>
                <w:rFonts w:ascii="Times New Roman" w:eastAsia="Calibri" w:hAnsi="Times New Roman" w:cs="Times New Roman"/>
                <w:sz w:val="24"/>
                <w:szCs w:val="24"/>
                <w:lang w:val="uk-UA"/>
              </w:rPr>
            </w:pPr>
          </w:p>
        </w:tc>
      </w:tr>
      <w:tr w:rsidR="00302138" w:rsidRPr="00A8160F" w14:paraId="68B640BB" w14:textId="77777777" w:rsidTr="008C5358">
        <w:tc>
          <w:tcPr>
            <w:tcW w:w="5953" w:type="dxa"/>
            <w:gridSpan w:val="2"/>
            <w:tcBorders>
              <w:top w:val="single" w:sz="4" w:space="0" w:color="auto"/>
              <w:left w:val="single" w:sz="4" w:space="0" w:color="auto"/>
              <w:bottom w:val="single" w:sz="4" w:space="0" w:color="auto"/>
              <w:right w:val="single" w:sz="4" w:space="0" w:color="auto"/>
            </w:tcBorders>
            <w:hideMark/>
          </w:tcPr>
          <w:p w14:paraId="28F26FF4" w14:textId="77777777" w:rsidR="00302138" w:rsidRPr="00746C8A" w:rsidRDefault="00302138" w:rsidP="008C5358">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14:paraId="77BDA979" w14:textId="2D2BD172"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21B6BE3" w14:textId="441322D3"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106B0B8" w14:textId="399C1F0A"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33+3</w:t>
            </w:r>
          </w:p>
        </w:tc>
      </w:tr>
      <w:tr w:rsidR="00302138" w:rsidRPr="00A8160F" w14:paraId="2B32CAEA" w14:textId="77777777" w:rsidTr="008C5358">
        <w:tc>
          <w:tcPr>
            <w:tcW w:w="5953" w:type="dxa"/>
            <w:gridSpan w:val="2"/>
            <w:tcBorders>
              <w:top w:val="single" w:sz="4" w:space="0" w:color="auto"/>
              <w:left w:val="single" w:sz="4" w:space="0" w:color="auto"/>
              <w:bottom w:val="single" w:sz="4" w:space="0" w:color="auto"/>
              <w:right w:val="single" w:sz="4" w:space="0" w:color="auto"/>
            </w:tcBorders>
            <w:hideMark/>
          </w:tcPr>
          <w:p w14:paraId="32DE477C" w14:textId="77777777" w:rsidR="00302138" w:rsidRPr="00746C8A" w:rsidRDefault="00302138" w:rsidP="008C5358">
            <w:pPr>
              <w:spacing w:after="0" w:line="240" w:lineRule="auto"/>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Всього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14:paraId="14693C10" w14:textId="21CC0D56"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431E763" w14:textId="050EBF42" w:rsidR="00302138" w:rsidRDefault="00302138" w:rsidP="008C5358">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298695EF" w14:textId="2C342B79" w:rsidR="00302138" w:rsidRDefault="00302138" w:rsidP="008C535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36</w:t>
            </w:r>
          </w:p>
        </w:tc>
      </w:tr>
    </w:tbl>
    <w:p w14:paraId="3828D472" w14:textId="77777777" w:rsidR="00302138" w:rsidRPr="003C3282" w:rsidRDefault="00302138"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116AE3E5" w14:textId="77777777" w:rsidR="00302138" w:rsidRPr="003C3282" w:rsidRDefault="00302138"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Відповідно до робочого навчального плану поділ на групи відбувається з наступних предметів:</w:t>
      </w:r>
    </w:p>
    <w:p w14:paraId="4CB590CC" w14:textId="556F1D82" w:rsidR="00302138" w:rsidRPr="003C3282" w:rsidRDefault="0030213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ab/>
        <w:t xml:space="preserve">1. Інформатика – </w:t>
      </w:r>
      <w:r w:rsidR="00C05C57">
        <w:rPr>
          <w:rFonts w:ascii="Times New Roman" w:eastAsia="Calibri" w:hAnsi="Times New Roman" w:cs="Times New Roman"/>
          <w:bCs/>
          <w:sz w:val="24"/>
          <w:szCs w:val="24"/>
          <w:lang w:val="uk-UA"/>
        </w:rPr>
        <w:t>1,5</w:t>
      </w:r>
      <w:r w:rsidRPr="003C3282">
        <w:rPr>
          <w:rFonts w:ascii="Times New Roman" w:eastAsia="Calibri" w:hAnsi="Times New Roman" w:cs="Times New Roman"/>
          <w:bCs/>
          <w:sz w:val="24"/>
          <w:szCs w:val="24"/>
          <w:lang w:val="uk-UA"/>
        </w:rPr>
        <w:t xml:space="preserve"> год.</w:t>
      </w:r>
    </w:p>
    <w:p w14:paraId="21C58A4E" w14:textId="4BAE2BB3" w:rsidR="00302138" w:rsidRPr="003C3282" w:rsidRDefault="0030213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ab/>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bookmarkEnd w:id="5"/>
    <w:bookmarkEnd w:id="6"/>
    <w:p w14:paraId="60A1B296" w14:textId="77777777" w:rsidR="00F84B23" w:rsidRPr="003C3282" w:rsidRDefault="00F84B23" w:rsidP="00F84B23">
      <w:pPr>
        <w:spacing w:after="0" w:line="240" w:lineRule="auto"/>
        <w:jc w:val="center"/>
        <w:rPr>
          <w:rFonts w:ascii="Times New Roman" w:eastAsia="Calibri" w:hAnsi="Times New Roman" w:cs="Times New Roman"/>
          <w:b/>
          <w:sz w:val="24"/>
          <w:szCs w:val="24"/>
          <w:lang w:val="uk-UA"/>
        </w:rPr>
      </w:pPr>
      <w:r w:rsidRPr="003C3282">
        <w:rPr>
          <w:rFonts w:ascii="Times New Roman" w:eastAsia="Calibri" w:hAnsi="Times New Roman" w:cs="Times New Roman"/>
          <w:b/>
          <w:sz w:val="24"/>
          <w:szCs w:val="24"/>
          <w:lang w:val="uk-UA"/>
        </w:rPr>
        <w:t xml:space="preserve">Перелік навчальних програм </w:t>
      </w:r>
    </w:p>
    <w:p w14:paraId="364D08E6" w14:textId="77777777" w:rsidR="00F84B23" w:rsidRPr="003C3282" w:rsidRDefault="00F84B23" w:rsidP="00F84B23">
      <w:pPr>
        <w:spacing w:after="0" w:line="240" w:lineRule="auto"/>
        <w:jc w:val="center"/>
        <w:rPr>
          <w:rFonts w:ascii="Times New Roman" w:eastAsia="Calibri" w:hAnsi="Times New Roman" w:cs="Times New Roman"/>
          <w:b/>
          <w:sz w:val="24"/>
          <w:szCs w:val="24"/>
          <w:lang w:val="uk-UA"/>
        </w:rPr>
      </w:pPr>
      <w:r w:rsidRPr="003C3282">
        <w:rPr>
          <w:rFonts w:ascii="Times New Roman" w:eastAsia="Calibri" w:hAnsi="Times New Roman" w:cs="Times New Roman"/>
          <w:b/>
          <w:sz w:val="24"/>
          <w:szCs w:val="24"/>
          <w:lang w:val="uk-UA"/>
        </w:rPr>
        <w:t>для учнів закладів загальної середньої освіти ІІ ступеня</w:t>
      </w:r>
    </w:p>
    <w:p w14:paraId="445B2251" w14:textId="77777777" w:rsidR="00F84B23" w:rsidRPr="003C3282" w:rsidRDefault="00F84B23" w:rsidP="00F84B23">
      <w:pPr>
        <w:spacing w:after="0" w:line="240" w:lineRule="auto"/>
        <w:jc w:val="center"/>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(затверджені наказами МОН від </w:t>
      </w:r>
      <w:r w:rsidRPr="003C3282">
        <w:rPr>
          <w:rFonts w:ascii="Times New Roman" w:eastAsia="Times New Roman" w:hAnsi="Times New Roman" w:cs="Times New Roman"/>
          <w:sz w:val="24"/>
          <w:szCs w:val="24"/>
          <w:lang w:val="uk-UA" w:eastAsia="uk-UA"/>
        </w:rPr>
        <w:t xml:space="preserve">07.06.2017 № 804 та від </w:t>
      </w:r>
      <w:r w:rsidRPr="003C3282">
        <w:rPr>
          <w:rFonts w:ascii="Times New Roman" w:eastAsia="Calibri" w:hAnsi="Times New Roman" w:cs="Times New Roman"/>
          <w:sz w:val="24"/>
          <w:szCs w:val="24"/>
          <w:lang w:val="uk-UA"/>
        </w:rPr>
        <w:t>23.10.2017 № 1407</w:t>
      </w:r>
      <w:r w:rsidRPr="003C3282">
        <w:rPr>
          <w:rFonts w:ascii="Times New Roman" w:eastAsia="Times New Roman" w:hAnsi="Times New Roman" w:cs="Times New Roman"/>
          <w:sz w:val="24"/>
          <w:szCs w:val="24"/>
          <w:lang w:val="uk-UA" w:eastAsia="uk-UA"/>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079"/>
      </w:tblGrid>
      <w:tr w:rsidR="00F84B23" w:rsidRPr="003C3282" w14:paraId="00858F74" w14:textId="77777777" w:rsidTr="00AD51B7">
        <w:trPr>
          <w:trHeight w:val="753"/>
        </w:trPr>
        <w:tc>
          <w:tcPr>
            <w:tcW w:w="993" w:type="dxa"/>
            <w:tcBorders>
              <w:top w:val="single" w:sz="4" w:space="0" w:color="auto"/>
              <w:left w:val="single" w:sz="4" w:space="0" w:color="auto"/>
              <w:bottom w:val="single" w:sz="4" w:space="0" w:color="auto"/>
              <w:right w:val="single" w:sz="4" w:space="0" w:color="auto"/>
            </w:tcBorders>
            <w:hideMark/>
          </w:tcPr>
          <w:p w14:paraId="7977C7D9" w14:textId="77777777" w:rsidR="00F84B23" w:rsidRPr="003C3282" w:rsidRDefault="00F84B23" w:rsidP="00F84B23">
            <w:pPr>
              <w:spacing w:after="0" w:line="240" w:lineRule="auto"/>
              <w:rPr>
                <w:rFonts w:ascii="Times New Roman" w:eastAsia="Calibri" w:hAnsi="Times New Roman" w:cs="Times New Roman"/>
                <w:b/>
                <w:sz w:val="24"/>
                <w:szCs w:val="24"/>
                <w:lang w:val="uk-UA"/>
              </w:rPr>
            </w:pPr>
            <w:r w:rsidRPr="003C3282">
              <w:rPr>
                <w:rFonts w:ascii="Times New Roman" w:eastAsia="Calibri" w:hAnsi="Times New Roman" w:cs="Times New Roman"/>
                <w:b/>
                <w:sz w:val="24"/>
                <w:szCs w:val="24"/>
                <w:lang w:val="uk-UA"/>
              </w:rPr>
              <w:t>№ п/п</w:t>
            </w:r>
          </w:p>
        </w:tc>
        <w:tc>
          <w:tcPr>
            <w:tcW w:w="8079" w:type="dxa"/>
            <w:tcBorders>
              <w:top w:val="single" w:sz="4" w:space="0" w:color="auto"/>
              <w:left w:val="single" w:sz="4" w:space="0" w:color="auto"/>
              <w:bottom w:val="single" w:sz="4" w:space="0" w:color="auto"/>
              <w:right w:val="single" w:sz="4" w:space="0" w:color="auto"/>
            </w:tcBorders>
            <w:hideMark/>
          </w:tcPr>
          <w:p w14:paraId="033AC433" w14:textId="77777777" w:rsidR="00F84B23" w:rsidRPr="003C3282" w:rsidRDefault="00F84B23" w:rsidP="00F84B23">
            <w:pPr>
              <w:spacing w:after="0" w:line="240" w:lineRule="auto"/>
              <w:jc w:val="center"/>
              <w:rPr>
                <w:rFonts w:ascii="Times New Roman" w:eastAsia="Calibri" w:hAnsi="Times New Roman" w:cs="Times New Roman"/>
                <w:b/>
                <w:sz w:val="24"/>
                <w:szCs w:val="24"/>
                <w:lang w:val="uk-UA"/>
              </w:rPr>
            </w:pPr>
            <w:r w:rsidRPr="003C3282">
              <w:rPr>
                <w:rFonts w:ascii="Times New Roman" w:eastAsia="Calibri" w:hAnsi="Times New Roman" w:cs="Times New Roman"/>
                <w:b/>
                <w:sz w:val="24"/>
                <w:szCs w:val="24"/>
                <w:lang w:val="uk-UA"/>
              </w:rPr>
              <w:t>Назва навчальної програми</w:t>
            </w:r>
          </w:p>
        </w:tc>
      </w:tr>
      <w:tr w:rsidR="00F84B23" w:rsidRPr="003C3282" w14:paraId="3A2567BD" w14:textId="77777777" w:rsidTr="00AD51B7">
        <w:trPr>
          <w:trHeight w:val="395"/>
        </w:trPr>
        <w:tc>
          <w:tcPr>
            <w:tcW w:w="993" w:type="dxa"/>
            <w:tcBorders>
              <w:top w:val="single" w:sz="4" w:space="0" w:color="auto"/>
              <w:left w:val="single" w:sz="4" w:space="0" w:color="auto"/>
              <w:bottom w:val="single" w:sz="4" w:space="0" w:color="auto"/>
              <w:right w:val="single" w:sz="4" w:space="0" w:color="auto"/>
            </w:tcBorders>
          </w:tcPr>
          <w:p w14:paraId="1EDD0E17"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217254A1"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Українська мова</w:t>
            </w:r>
          </w:p>
        </w:tc>
      </w:tr>
      <w:tr w:rsidR="00F84B23" w:rsidRPr="003C3282" w14:paraId="30774E0B" w14:textId="77777777" w:rsidTr="00AD51B7">
        <w:tc>
          <w:tcPr>
            <w:tcW w:w="993" w:type="dxa"/>
            <w:tcBorders>
              <w:top w:val="single" w:sz="4" w:space="0" w:color="auto"/>
              <w:left w:val="single" w:sz="4" w:space="0" w:color="auto"/>
              <w:bottom w:val="single" w:sz="4" w:space="0" w:color="auto"/>
              <w:right w:val="single" w:sz="4" w:space="0" w:color="auto"/>
            </w:tcBorders>
          </w:tcPr>
          <w:p w14:paraId="4809852E"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30470AD5"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Українська література</w:t>
            </w:r>
          </w:p>
        </w:tc>
      </w:tr>
      <w:tr w:rsidR="00F84B23" w:rsidRPr="003C3282" w14:paraId="16519BA7" w14:textId="77777777" w:rsidTr="00AD51B7">
        <w:tc>
          <w:tcPr>
            <w:tcW w:w="993" w:type="dxa"/>
            <w:tcBorders>
              <w:top w:val="single" w:sz="4" w:space="0" w:color="auto"/>
              <w:left w:val="single" w:sz="4" w:space="0" w:color="auto"/>
              <w:bottom w:val="single" w:sz="4" w:space="0" w:color="auto"/>
              <w:right w:val="single" w:sz="4" w:space="0" w:color="auto"/>
            </w:tcBorders>
          </w:tcPr>
          <w:p w14:paraId="7BABB7AA"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05B1F005"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Біологія</w:t>
            </w:r>
          </w:p>
        </w:tc>
      </w:tr>
      <w:tr w:rsidR="00F84B23" w:rsidRPr="003C3282" w14:paraId="57C10F62" w14:textId="77777777" w:rsidTr="00AD51B7">
        <w:tc>
          <w:tcPr>
            <w:tcW w:w="993" w:type="dxa"/>
            <w:tcBorders>
              <w:top w:val="single" w:sz="4" w:space="0" w:color="auto"/>
              <w:left w:val="single" w:sz="4" w:space="0" w:color="auto"/>
              <w:bottom w:val="single" w:sz="4" w:space="0" w:color="auto"/>
              <w:right w:val="single" w:sz="4" w:space="0" w:color="auto"/>
            </w:tcBorders>
          </w:tcPr>
          <w:p w14:paraId="53CD131C"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7D62F0E9"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Всесвітня історія</w:t>
            </w:r>
          </w:p>
        </w:tc>
      </w:tr>
      <w:tr w:rsidR="00F84B23" w:rsidRPr="003C3282" w14:paraId="1AB82E99" w14:textId="77777777" w:rsidTr="00AD51B7">
        <w:tc>
          <w:tcPr>
            <w:tcW w:w="993" w:type="dxa"/>
            <w:tcBorders>
              <w:top w:val="single" w:sz="4" w:space="0" w:color="auto"/>
              <w:left w:val="single" w:sz="4" w:space="0" w:color="auto"/>
              <w:bottom w:val="single" w:sz="4" w:space="0" w:color="auto"/>
              <w:right w:val="single" w:sz="4" w:space="0" w:color="auto"/>
            </w:tcBorders>
          </w:tcPr>
          <w:p w14:paraId="2477FC71"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2A1C4CB9"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Географія</w:t>
            </w:r>
          </w:p>
        </w:tc>
      </w:tr>
      <w:tr w:rsidR="00F84B23" w:rsidRPr="003C3282" w14:paraId="03A1A59F" w14:textId="77777777" w:rsidTr="00AD51B7">
        <w:tc>
          <w:tcPr>
            <w:tcW w:w="993" w:type="dxa"/>
            <w:tcBorders>
              <w:top w:val="single" w:sz="4" w:space="0" w:color="auto"/>
              <w:left w:val="single" w:sz="4" w:space="0" w:color="auto"/>
              <w:bottom w:val="single" w:sz="4" w:space="0" w:color="auto"/>
              <w:right w:val="single" w:sz="4" w:space="0" w:color="auto"/>
            </w:tcBorders>
          </w:tcPr>
          <w:p w14:paraId="26E071CF"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0B7ADDF5"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Зарубіжна література</w:t>
            </w:r>
          </w:p>
        </w:tc>
      </w:tr>
      <w:tr w:rsidR="00F84B23" w:rsidRPr="003C3282" w14:paraId="0CC8DF7F" w14:textId="77777777" w:rsidTr="00AD51B7">
        <w:tc>
          <w:tcPr>
            <w:tcW w:w="993" w:type="dxa"/>
            <w:tcBorders>
              <w:top w:val="single" w:sz="4" w:space="0" w:color="auto"/>
              <w:left w:val="single" w:sz="4" w:space="0" w:color="auto"/>
              <w:bottom w:val="single" w:sz="4" w:space="0" w:color="auto"/>
              <w:right w:val="single" w:sz="4" w:space="0" w:color="auto"/>
            </w:tcBorders>
          </w:tcPr>
          <w:p w14:paraId="6B5B7F47"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302EC1AD"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Інформатика</w:t>
            </w:r>
          </w:p>
        </w:tc>
      </w:tr>
      <w:tr w:rsidR="00F84B23" w:rsidRPr="003C3282" w14:paraId="3959A2AF" w14:textId="77777777" w:rsidTr="00AD51B7">
        <w:tc>
          <w:tcPr>
            <w:tcW w:w="993" w:type="dxa"/>
            <w:tcBorders>
              <w:top w:val="single" w:sz="4" w:space="0" w:color="auto"/>
              <w:left w:val="single" w:sz="4" w:space="0" w:color="auto"/>
              <w:bottom w:val="single" w:sz="4" w:space="0" w:color="auto"/>
              <w:right w:val="single" w:sz="4" w:space="0" w:color="auto"/>
            </w:tcBorders>
          </w:tcPr>
          <w:p w14:paraId="1132AFDB"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6091182F"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Історія України</w:t>
            </w:r>
          </w:p>
        </w:tc>
      </w:tr>
      <w:tr w:rsidR="00F84B23" w:rsidRPr="003C3282" w14:paraId="42563BC9" w14:textId="77777777" w:rsidTr="00AD51B7">
        <w:tc>
          <w:tcPr>
            <w:tcW w:w="993" w:type="dxa"/>
            <w:tcBorders>
              <w:top w:val="single" w:sz="4" w:space="0" w:color="auto"/>
              <w:left w:val="single" w:sz="4" w:space="0" w:color="auto"/>
              <w:bottom w:val="single" w:sz="4" w:space="0" w:color="auto"/>
              <w:right w:val="single" w:sz="4" w:space="0" w:color="auto"/>
            </w:tcBorders>
          </w:tcPr>
          <w:p w14:paraId="3EC2E4B9"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55CD5C2E"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Математика</w:t>
            </w:r>
          </w:p>
        </w:tc>
      </w:tr>
      <w:tr w:rsidR="00F84B23" w:rsidRPr="003C3282" w14:paraId="17E146FF" w14:textId="77777777" w:rsidTr="00AD51B7">
        <w:trPr>
          <w:trHeight w:val="246"/>
        </w:trPr>
        <w:tc>
          <w:tcPr>
            <w:tcW w:w="993" w:type="dxa"/>
            <w:tcBorders>
              <w:top w:val="single" w:sz="4" w:space="0" w:color="auto"/>
              <w:left w:val="single" w:sz="4" w:space="0" w:color="auto"/>
              <w:bottom w:val="single" w:sz="4" w:space="0" w:color="auto"/>
              <w:right w:val="single" w:sz="4" w:space="0" w:color="auto"/>
            </w:tcBorders>
          </w:tcPr>
          <w:p w14:paraId="01405727"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1C5C3170"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Мистецтво</w:t>
            </w:r>
          </w:p>
        </w:tc>
      </w:tr>
      <w:tr w:rsidR="00F84B23" w:rsidRPr="003C3282" w14:paraId="53EDE1B8" w14:textId="77777777" w:rsidTr="00AD51B7">
        <w:trPr>
          <w:trHeight w:val="246"/>
        </w:trPr>
        <w:tc>
          <w:tcPr>
            <w:tcW w:w="993" w:type="dxa"/>
            <w:tcBorders>
              <w:top w:val="single" w:sz="4" w:space="0" w:color="auto"/>
              <w:left w:val="single" w:sz="4" w:space="0" w:color="auto"/>
              <w:bottom w:val="single" w:sz="4" w:space="0" w:color="auto"/>
              <w:right w:val="single" w:sz="4" w:space="0" w:color="auto"/>
            </w:tcBorders>
          </w:tcPr>
          <w:p w14:paraId="386D512F"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54D03E2B"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Основи здоров’я</w:t>
            </w:r>
          </w:p>
        </w:tc>
      </w:tr>
      <w:tr w:rsidR="00F84B23" w:rsidRPr="003C3282" w14:paraId="3D687EE8" w14:textId="77777777" w:rsidTr="00AD51B7">
        <w:tc>
          <w:tcPr>
            <w:tcW w:w="993" w:type="dxa"/>
            <w:tcBorders>
              <w:top w:val="single" w:sz="4" w:space="0" w:color="auto"/>
              <w:left w:val="single" w:sz="4" w:space="0" w:color="auto"/>
              <w:bottom w:val="single" w:sz="4" w:space="0" w:color="auto"/>
              <w:right w:val="single" w:sz="4" w:space="0" w:color="auto"/>
            </w:tcBorders>
          </w:tcPr>
          <w:p w14:paraId="67F93179"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5DEBE2CB"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Природознавство</w:t>
            </w:r>
          </w:p>
        </w:tc>
      </w:tr>
      <w:tr w:rsidR="00F84B23" w:rsidRPr="003C3282" w14:paraId="47213E5C" w14:textId="77777777" w:rsidTr="00AD51B7">
        <w:trPr>
          <w:trHeight w:val="246"/>
        </w:trPr>
        <w:tc>
          <w:tcPr>
            <w:tcW w:w="993" w:type="dxa"/>
            <w:tcBorders>
              <w:top w:val="single" w:sz="4" w:space="0" w:color="auto"/>
              <w:left w:val="single" w:sz="4" w:space="0" w:color="auto"/>
              <w:bottom w:val="single" w:sz="4" w:space="0" w:color="auto"/>
              <w:right w:val="single" w:sz="4" w:space="0" w:color="auto"/>
            </w:tcBorders>
          </w:tcPr>
          <w:p w14:paraId="6CD9591A"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693C3DF1"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Трудове навчання</w:t>
            </w:r>
          </w:p>
        </w:tc>
      </w:tr>
      <w:tr w:rsidR="00F84B23" w:rsidRPr="003C3282" w14:paraId="24CA4EA9" w14:textId="77777777" w:rsidTr="00AD51B7">
        <w:tc>
          <w:tcPr>
            <w:tcW w:w="993" w:type="dxa"/>
            <w:tcBorders>
              <w:top w:val="single" w:sz="4" w:space="0" w:color="auto"/>
              <w:left w:val="single" w:sz="4" w:space="0" w:color="auto"/>
              <w:bottom w:val="single" w:sz="4" w:space="0" w:color="auto"/>
              <w:right w:val="single" w:sz="4" w:space="0" w:color="auto"/>
            </w:tcBorders>
          </w:tcPr>
          <w:p w14:paraId="61623A45"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106243A8"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Фізика</w:t>
            </w:r>
          </w:p>
        </w:tc>
      </w:tr>
      <w:tr w:rsidR="00F84B23" w:rsidRPr="003C3282" w14:paraId="5CC0AFCB" w14:textId="77777777" w:rsidTr="00AD51B7">
        <w:trPr>
          <w:trHeight w:val="246"/>
        </w:trPr>
        <w:tc>
          <w:tcPr>
            <w:tcW w:w="993" w:type="dxa"/>
            <w:tcBorders>
              <w:top w:val="single" w:sz="4" w:space="0" w:color="auto"/>
              <w:left w:val="single" w:sz="4" w:space="0" w:color="auto"/>
              <w:bottom w:val="single" w:sz="4" w:space="0" w:color="auto"/>
              <w:right w:val="single" w:sz="4" w:space="0" w:color="auto"/>
            </w:tcBorders>
          </w:tcPr>
          <w:p w14:paraId="00387FF1"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1290EC2A"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Фізична культура</w:t>
            </w:r>
          </w:p>
        </w:tc>
      </w:tr>
      <w:tr w:rsidR="00F84B23" w:rsidRPr="003C3282" w14:paraId="28808C2C" w14:textId="77777777" w:rsidTr="00AD51B7">
        <w:trPr>
          <w:trHeight w:val="246"/>
        </w:trPr>
        <w:tc>
          <w:tcPr>
            <w:tcW w:w="993" w:type="dxa"/>
            <w:tcBorders>
              <w:top w:val="single" w:sz="4" w:space="0" w:color="auto"/>
              <w:left w:val="single" w:sz="4" w:space="0" w:color="auto"/>
              <w:bottom w:val="single" w:sz="4" w:space="0" w:color="auto"/>
              <w:right w:val="single" w:sz="4" w:space="0" w:color="auto"/>
            </w:tcBorders>
          </w:tcPr>
          <w:p w14:paraId="6724F137"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0F46C1AC"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Хімія</w:t>
            </w:r>
          </w:p>
        </w:tc>
      </w:tr>
      <w:tr w:rsidR="00F84B23" w:rsidRPr="003C3282" w14:paraId="6AD7E757" w14:textId="77777777" w:rsidTr="00AD51B7">
        <w:tc>
          <w:tcPr>
            <w:tcW w:w="993" w:type="dxa"/>
            <w:tcBorders>
              <w:top w:val="single" w:sz="4" w:space="0" w:color="auto"/>
              <w:left w:val="single" w:sz="4" w:space="0" w:color="auto"/>
              <w:bottom w:val="single" w:sz="4" w:space="0" w:color="auto"/>
              <w:right w:val="single" w:sz="4" w:space="0" w:color="auto"/>
            </w:tcBorders>
          </w:tcPr>
          <w:p w14:paraId="1CF36245"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400DC1FD"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Польська мова як друга іноземна у спеціалізованих школах із поглибленим вивченням іноземних мов та у закладах загальної середньої освіти</w:t>
            </w:r>
          </w:p>
        </w:tc>
      </w:tr>
      <w:tr w:rsidR="00F84B23" w:rsidRPr="003C3282" w14:paraId="10EF6E91" w14:textId="77777777" w:rsidTr="00AD51B7">
        <w:tc>
          <w:tcPr>
            <w:tcW w:w="993" w:type="dxa"/>
            <w:tcBorders>
              <w:top w:val="single" w:sz="4" w:space="0" w:color="auto"/>
              <w:left w:val="single" w:sz="4" w:space="0" w:color="auto"/>
              <w:bottom w:val="single" w:sz="4" w:space="0" w:color="auto"/>
              <w:right w:val="single" w:sz="4" w:space="0" w:color="auto"/>
            </w:tcBorders>
          </w:tcPr>
          <w:p w14:paraId="3ECCD4F6" w14:textId="77777777" w:rsidR="00F84B23" w:rsidRPr="003C3282" w:rsidRDefault="00F84B23" w:rsidP="00F84B23">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79" w:type="dxa"/>
            <w:tcBorders>
              <w:top w:val="single" w:sz="4" w:space="0" w:color="auto"/>
              <w:left w:val="single" w:sz="4" w:space="0" w:color="auto"/>
              <w:bottom w:val="single" w:sz="4" w:space="0" w:color="auto"/>
              <w:right w:val="single" w:sz="4" w:space="0" w:color="auto"/>
            </w:tcBorders>
            <w:hideMark/>
          </w:tcPr>
          <w:p w14:paraId="5312BD27" w14:textId="77777777" w:rsidR="00F84B23" w:rsidRPr="003C3282" w:rsidRDefault="00F84B23" w:rsidP="00F84B23">
            <w:pPr>
              <w:spacing w:after="0" w:line="240" w:lineRule="auto"/>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Іноземні мови</w:t>
            </w:r>
          </w:p>
        </w:tc>
      </w:tr>
    </w:tbl>
    <w:p w14:paraId="4CA1329F" w14:textId="77777777" w:rsidR="00D53E2F" w:rsidRPr="003C3282" w:rsidRDefault="00D53E2F" w:rsidP="00211839">
      <w:pPr>
        <w:spacing w:after="0" w:line="360" w:lineRule="auto"/>
        <w:ind w:firstLine="709"/>
        <w:jc w:val="both"/>
        <w:rPr>
          <w:rFonts w:ascii="Calibri" w:eastAsia="Calibri" w:hAnsi="Calibri" w:cs="Times New Roman"/>
          <w:sz w:val="24"/>
          <w:szCs w:val="24"/>
          <w:lang w:val="uk-UA"/>
        </w:rPr>
      </w:pPr>
      <w:r w:rsidRPr="003C3282">
        <w:rPr>
          <w:rFonts w:ascii="Times New Roman" w:eastAsia="Calibri" w:hAnsi="Times New Roman" w:cs="Times New Roman"/>
          <w:sz w:val="24"/>
          <w:szCs w:val="24"/>
          <w:lang w:val="uk-UA"/>
        </w:rPr>
        <w:t>Навчальні плани зорієнтовані на роботу основної школи за 5-денним навчальним тижнем.</w:t>
      </w:r>
    </w:p>
    <w:tbl>
      <w:tblPr>
        <w:tblW w:w="5000" w:type="pct"/>
        <w:tblCellMar>
          <w:left w:w="0" w:type="dxa"/>
          <w:right w:w="0" w:type="dxa"/>
        </w:tblCellMar>
        <w:tblLook w:val="04A0" w:firstRow="1" w:lastRow="0" w:firstColumn="1" w:lastColumn="0" w:noHBand="0" w:noVBand="1"/>
      </w:tblPr>
      <w:tblGrid>
        <w:gridCol w:w="9638"/>
      </w:tblGrid>
      <w:tr w:rsidR="00BC362D" w:rsidRPr="003C3282" w14:paraId="0A00A6DD" w14:textId="77777777" w:rsidTr="00BC362D">
        <w:tc>
          <w:tcPr>
            <w:tcW w:w="5000" w:type="pct"/>
            <w:hideMark/>
          </w:tcPr>
          <w:p w14:paraId="2EABA5B4" w14:textId="77777777" w:rsidR="00BC362D" w:rsidRPr="003C3282" w:rsidRDefault="00BC362D" w:rsidP="00211839">
            <w:pPr>
              <w:spacing w:after="200" w:line="360" w:lineRule="auto"/>
              <w:rPr>
                <w:rFonts w:ascii="Times New Roman" w:eastAsia="Calibri" w:hAnsi="Times New Roman" w:cs="Times New Roman"/>
                <w:sz w:val="24"/>
                <w:szCs w:val="24"/>
                <w:lang w:val="uk-UA"/>
              </w:rPr>
            </w:pPr>
          </w:p>
        </w:tc>
      </w:tr>
    </w:tbl>
    <w:p w14:paraId="304647D0" w14:textId="613EBDA8" w:rsidR="00D53E2F" w:rsidRPr="003C3282" w:rsidRDefault="00D53E2F" w:rsidP="00211839">
      <w:pPr>
        <w:spacing w:after="0" w:line="360" w:lineRule="auto"/>
        <w:ind w:firstLine="709"/>
        <w:jc w:val="both"/>
        <w:rPr>
          <w:rFonts w:ascii="Times New Roman" w:eastAsia="Calibri" w:hAnsi="Times New Roman" w:cs="Times New Roman"/>
          <w:sz w:val="24"/>
          <w:szCs w:val="24"/>
          <w:lang w:val="uk-UA"/>
        </w:rPr>
      </w:pPr>
      <w:bookmarkStart w:id="7" w:name="n138"/>
      <w:bookmarkEnd w:id="7"/>
      <w:r w:rsidRPr="003C3282">
        <w:rPr>
          <w:rFonts w:ascii="Times New Roman" w:eastAsia="Calibri" w:hAnsi="Times New Roman" w:cs="Times New Roman"/>
          <w:b/>
          <w:bCs/>
          <w:i/>
          <w:sz w:val="24"/>
          <w:szCs w:val="24"/>
          <w:u w:val="single"/>
          <w:lang w:val="uk-UA"/>
        </w:rPr>
        <w:t>Очікувані результати навчання здобувачів освіти</w:t>
      </w:r>
      <w:r w:rsidRPr="003C3282">
        <w:rPr>
          <w:rFonts w:ascii="Times New Roman" w:eastAsia="Calibri" w:hAnsi="Times New Roman" w:cs="Times New Roman"/>
          <w:i/>
          <w:sz w:val="24"/>
          <w:szCs w:val="24"/>
          <w:lang w:val="uk-UA"/>
        </w:rPr>
        <w:t>.</w:t>
      </w:r>
      <w:r w:rsidRPr="003C3282">
        <w:rPr>
          <w:rFonts w:ascii="Times New Roman" w:eastAsia="Calibri" w:hAnsi="Times New Roman" w:cs="Times New Roman"/>
          <w:sz w:val="24"/>
          <w:szCs w:val="24"/>
          <w:lang w:val="uk-UA"/>
        </w:rPr>
        <w:t xml:space="preserve"> </w:t>
      </w:r>
    </w:p>
    <w:p w14:paraId="5F1FE10A" w14:textId="2EE2077E" w:rsidR="00D53E2F" w:rsidRPr="003C3282" w:rsidRDefault="00D53E2F" w:rsidP="00211839">
      <w:pPr>
        <w:spacing w:after="0" w:line="360" w:lineRule="auto"/>
        <w:ind w:firstLine="709"/>
        <w:jc w:val="both"/>
        <w:rPr>
          <w:rFonts w:ascii="Times New Roman" w:eastAsia="Times New Roman" w:hAnsi="Times New Roman" w:cs="Times New Roman"/>
          <w:sz w:val="24"/>
          <w:szCs w:val="24"/>
          <w:highlight w:val="white"/>
          <w:lang w:val="uk-UA"/>
        </w:rPr>
      </w:pPr>
      <w:r w:rsidRPr="003C3282">
        <w:rPr>
          <w:rFonts w:ascii="Times New Roman" w:eastAsia="Calibri" w:hAnsi="Times New Roman" w:cs="Times New Roman"/>
          <w:sz w:val="24"/>
          <w:szCs w:val="24"/>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3C3282">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tbl>
      <w:tblPr>
        <w:tblW w:w="9639"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85"/>
        <w:gridCol w:w="2833"/>
        <w:gridCol w:w="6021"/>
      </w:tblGrid>
      <w:tr w:rsidR="00D53E2F" w:rsidRPr="003C3282" w14:paraId="0C7C49EC" w14:textId="77777777" w:rsidTr="00C05C57">
        <w:tc>
          <w:tcPr>
            <w:tcW w:w="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93052" w14:textId="77777777" w:rsidR="00D53E2F" w:rsidRPr="003C3282" w:rsidRDefault="00D53E2F" w:rsidP="00D53E2F">
            <w:pPr>
              <w:spacing w:after="0" w:line="240" w:lineRule="auto"/>
              <w:jc w:val="center"/>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 з/п</w:t>
            </w:r>
          </w:p>
        </w:tc>
        <w:tc>
          <w:tcPr>
            <w:tcW w:w="283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C8FA503" w14:textId="77777777" w:rsidR="00D53E2F" w:rsidRPr="003C3282" w:rsidRDefault="00D53E2F" w:rsidP="00D53E2F">
            <w:pPr>
              <w:spacing w:after="0" w:line="240" w:lineRule="auto"/>
              <w:jc w:val="center"/>
              <w:rPr>
                <w:rFonts w:ascii="Times New Roman" w:eastAsia="Times New Roman" w:hAnsi="Times New Roman" w:cs="Times New Roman"/>
                <w:b/>
                <w:sz w:val="24"/>
                <w:szCs w:val="24"/>
                <w:highlight w:val="white"/>
                <w:lang w:val="uk-UA"/>
              </w:rPr>
            </w:pPr>
            <w:r w:rsidRPr="003C3282">
              <w:rPr>
                <w:rFonts w:ascii="Times New Roman" w:eastAsia="Times New Roman" w:hAnsi="Times New Roman" w:cs="Times New Roman"/>
                <w:b/>
                <w:sz w:val="24"/>
                <w:szCs w:val="24"/>
                <w:lang w:val="uk-UA"/>
              </w:rPr>
              <w:t>Ключові компетентності</w:t>
            </w:r>
          </w:p>
        </w:tc>
        <w:tc>
          <w:tcPr>
            <w:tcW w:w="602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BA3B29" w14:textId="77777777" w:rsidR="00D53E2F" w:rsidRPr="003C3282" w:rsidRDefault="00D53E2F" w:rsidP="00D53E2F">
            <w:pPr>
              <w:spacing w:after="0" w:line="240" w:lineRule="auto"/>
              <w:jc w:val="center"/>
              <w:rPr>
                <w:rFonts w:ascii="Times New Roman" w:eastAsia="Times New Roman" w:hAnsi="Times New Roman" w:cs="Times New Roman"/>
                <w:b/>
                <w:sz w:val="24"/>
                <w:szCs w:val="24"/>
                <w:highlight w:val="white"/>
                <w:lang w:val="uk-UA"/>
              </w:rPr>
            </w:pPr>
            <w:r w:rsidRPr="003C3282">
              <w:rPr>
                <w:rFonts w:ascii="Times New Roman" w:eastAsia="Times New Roman" w:hAnsi="Times New Roman" w:cs="Times New Roman"/>
                <w:b/>
                <w:sz w:val="24"/>
                <w:szCs w:val="24"/>
                <w:highlight w:val="white"/>
                <w:lang w:val="uk-UA"/>
              </w:rPr>
              <w:t>Компоненти</w:t>
            </w:r>
          </w:p>
        </w:tc>
      </w:tr>
      <w:tr w:rsidR="00D53E2F" w:rsidRPr="003C3282" w14:paraId="7F0FB5C5"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C94CA"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1</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454C9C0"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3CC7F59"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C3282">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3C3282">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14:paraId="373E66CE"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14:paraId="6FFAAEC5"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D53E2F" w:rsidRPr="003C3282" w14:paraId="3ED09368"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D50A9"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2</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1CC343E"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Спілкування іноземними мовами</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FD07FE"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w:t>
            </w:r>
            <w:r w:rsidRPr="003C3282">
              <w:rPr>
                <w:rFonts w:ascii="Times New Roman" w:eastAsia="Calibri" w:hAnsi="Times New Roman" w:cs="Times New Roman"/>
                <w:color w:val="000000"/>
                <w:sz w:val="24"/>
                <w:szCs w:val="24"/>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63284A1A"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w:t>
            </w:r>
            <w:r w:rsidRPr="003C3282">
              <w:rPr>
                <w:rFonts w:ascii="Times New Roman" w:eastAsia="Calibri" w:hAnsi="Times New Roman" w:cs="Times New Roman"/>
                <w:color w:val="000000"/>
                <w:sz w:val="24"/>
                <w:szCs w:val="24"/>
                <w:lang w:val="uk-U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w:t>
            </w:r>
            <w:r w:rsidRPr="003C3282">
              <w:rPr>
                <w:rFonts w:ascii="Times New Roman" w:eastAsia="Calibri" w:hAnsi="Times New Roman" w:cs="Times New Roman"/>
                <w:color w:val="000000"/>
                <w:sz w:val="24"/>
                <w:szCs w:val="24"/>
                <w:lang w:val="uk-UA"/>
              </w:rPr>
              <w:lastRenderedPageBreak/>
              <w:t>стратегії відповідно до різних потреб; ефективно користуватися навчальними стратегіями для самостійного вивчення іноземних мов.</w:t>
            </w:r>
          </w:p>
          <w:p w14:paraId="1BAFB572"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w:t>
            </w:r>
            <w:r w:rsidRPr="003C3282">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D53E2F" w:rsidRPr="003C3282" w14:paraId="20FED2DF"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3D113"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lastRenderedPageBreak/>
              <w:t>3</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768AD01"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Математична компетентність</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5C1D6CD"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85A75B4"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1623E5A"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D53E2F" w:rsidRPr="00AA39AC" w14:paraId="319E0DC7"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C761F"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4</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C7C7D8C"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EE9281F"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3C3282">
              <w:rPr>
                <w:rFonts w:ascii="Times New Roman" w:eastAsia="Times New Roman" w:hAnsi="Times New Roman" w:cs="Times New Roman"/>
                <w:sz w:val="24"/>
                <w:szCs w:val="24"/>
                <w:lang w:val="uk-UA"/>
              </w:rPr>
              <w:t>; послуговуватися технологічними пристроями</w:t>
            </w:r>
            <w:r w:rsidRPr="003C3282">
              <w:rPr>
                <w:rFonts w:ascii="Times New Roman" w:eastAsia="Times New Roman" w:hAnsi="Times New Roman" w:cs="Times New Roman"/>
                <w:sz w:val="24"/>
                <w:szCs w:val="24"/>
                <w:highlight w:val="white"/>
                <w:lang w:val="uk-UA"/>
              </w:rPr>
              <w:t>.</w:t>
            </w:r>
          </w:p>
          <w:p w14:paraId="71B4F2F1"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3C3282">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14:paraId="45D904E8"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53E2F" w:rsidRPr="003C3282" w14:paraId="2E665443"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34870"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5</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27EAC8F"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Інформаційно-цифрова компетентність</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0AEA271"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69AC79A"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2AE85735"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D53E2F" w:rsidRPr="00AA39AC" w14:paraId="00838F7C"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B572C"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6</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C0BFBBD"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Уміння вчитися впродовж життя</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2C569CF"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w:t>
            </w:r>
            <w:r w:rsidRPr="003C3282">
              <w:rPr>
                <w:rFonts w:ascii="Times New Roman" w:eastAsia="Times New Roman" w:hAnsi="Times New Roman" w:cs="Times New Roman"/>
                <w:sz w:val="24"/>
                <w:szCs w:val="24"/>
                <w:highlight w:val="white"/>
                <w:lang w:val="uk-UA"/>
              </w:rPr>
              <w:lastRenderedPageBreak/>
              <w:t>коригувати та оцінювати результати своєї навчальної діяльності; доводити правильність власного судження або визнавати помилковість.</w:t>
            </w:r>
          </w:p>
          <w:p w14:paraId="1A7916A0"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265A54F"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D53E2F" w:rsidRPr="00AA39AC" w14:paraId="2AB2F886"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43BF9"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lastRenderedPageBreak/>
              <w:t>7</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31D9493"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Ініціативність і підприємливість</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0D9BDE5"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C56C2A6"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7762696"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D53E2F" w:rsidRPr="003C3282" w14:paraId="2E249C5C"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4F0B7"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8</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5C373A0"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Соціальна і громадянська компетентності</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6377E1E"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09EE1932"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E4953E8"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завдання соціального змісту</w:t>
            </w:r>
          </w:p>
        </w:tc>
      </w:tr>
      <w:tr w:rsidR="00D53E2F" w:rsidRPr="003C3282" w14:paraId="1E962440"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F4E49"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9</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DBB30B2"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147DEE6"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 xml:space="preserve">Уміння: </w:t>
            </w:r>
            <w:r w:rsidRPr="003C3282">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D3F0D46"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w:t>
            </w:r>
            <w:r w:rsidRPr="003C3282">
              <w:rPr>
                <w:rFonts w:ascii="Times New Roman" w:eastAsia="Times New Roman" w:hAnsi="Times New Roman" w:cs="Times New Roman"/>
                <w:sz w:val="24"/>
                <w:szCs w:val="24"/>
                <w:lang w:val="uk-UA"/>
              </w:rPr>
              <w:t xml:space="preserve">культурна самоідентифікація, повага до культурного розмаїття у глобальному суспільстві; </w:t>
            </w:r>
            <w:r w:rsidRPr="003C3282">
              <w:rPr>
                <w:rFonts w:ascii="Times New Roman" w:eastAsia="Times New Roman" w:hAnsi="Times New Roman" w:cs="Times New Roman"/>
                <w:sz w:val="24"/>
                <w:szCs w:val="24"/>
                <w:lang w:val="uk-UA"/>
              </w:rPr>
              <w:lastRenderedPageBreak/>
              <w:t>усвідомлення впливу окремого предмета на людську культуру та розвиток суспільства</w:t>
            </w:r>
            <w:r w:rsidRPr="003C3282">
              <w:rPr>
                <w:rFonts w:ascii="Times New Roman" w:eastAsia="Times New Roman" w:hAnsi="Times New Roman" w:cs="Times New Roman"/>
                <w:sz w:val="24"/>
                <w:szCs w:val="24"/>
                <w:highlight w:val="white"/>
                <w:lang w:val="uk-UA"/>
              </w:rPr>
              <w:t>.</w:t>
            </w:r>
          </w:p>
          <w:p w14:paraId="16ED099A" w14:textId="77777777" w:rsidR="00D53E2F" w:rsidRPr="003C3282" w:rsidRDefault="00D53E2F" w:rsidP="00D53E2F">
            <w:pPr>
              <w:spacing w:after="0" w:line="240" w:lineRule="auto"/>
              <w:rPr>
                <w:rFonts w:ascii="Times New Roman" w:eastAsia="Times New Roman" w:hAnsi="Times New Roman" w:cs="Times New Roman"/>
                <w:sz w:val="24"/>
                <w:szCs w:val="24"/>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w:t>
            </w:r>
            <w:r w:rsidRPr="003C3282">
              <w:rPr>
                <w:rFonts w:ascii="Times New Roman" w:eastAsia="Times New Roman" w:hAnsi="Times New Roman" w:cs="Times New Roman"/>
                <w:sz w:val="24"/>
                <w:szCs w:val="24"/>
                <w:lang w:val="uk-UA"/>
              </w:rPr>
              <w:t>математичні моделі в різних видах мистецтва</w:t>
            </w:r>
          </w:p>
        </w:tc>
      </w:tr>
      <w:tr w:rsidR="00D53E2F" w:rsidRPr="00AA39AC" w14:paraId="50D06312" w14:textId="77777777" w:rsidTr="00C05C57">
        <w:tc>
          <w:tcPr>
            <w:tcW w:w="78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973C9"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lastRenderedPageBreak/>
              <w:t>10</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CDB92E6" w14:textId="77777777" w:rsidR="00D53E2F" w:rsidRPr="003C3282" w:rsidRDefault="00D53E2F" w:rsidP="00D53E2F">
            <w:pPr>
              <w:widowControl w:val="0"/>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sz w:val="24"/>
                <w:szCs w:val="24"/>
                <w:highlight w:val="white"/>
                <w:lang w:val="uk-UA"/>
              </w:rPr>
              <w:t>Екологічна грамотність і здорове життя</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E9F7A32"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Уміння:</w:t>
            </w:r>
            <w:r w:rsidRPr="003C3282">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71F79C1"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Ставлення:</w:t>
            </w:r>
            <w:r w:rsidRPr="003C3282">
              <w:rPr>
                <w:rFonts w:ascii="Times New Roman" w:eastAsia="Times New Roman" w:hAnsi="Times New Roman" w:cs="Times New Roman"/>
                <w:sz w:val="24"/>
                <w:szCs w:val="24"/>
                <w:highlight w:val="white"/>
                <w:lang w:val="uk-UA"/>
              </w:rPr>
              <w:t xml:space="preserve"> </w:t>
            </w:r>
            <w:r w:rsidRPr="003C3282">
              <w:rPr>
                <w:rFonts w:ascii="Times New Roman" w:eastAsia="Times New Roman" w:hAnsi="Times New Roman" w:cs="Times New Roman"/>
                <w:color w:val="000000"/>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2D8E8D53" w14:textId="77777777" w:rsidR="00D53E2F" w:rsidRPr="003C3282" w:rsidRDefault="00D53E2F" w:rsidP="00D53E2F">
            <w:pPr>
              <w:spacing w:after="0" w:line="240" w:lineRule="auto"/>
              <w:rPr>
                <w:rFonts w:ascii="Times New Roman" w:eastAsia="Times New Roman" w:hAnsi="Times New Roman" w:cs="Times New Roman"/>
                <w:sz w:val="24"/>
                <w:szCs w:val="24"/>
                <w:highlight w:val="white"/>
                <w:lang w:val="uk-UA"/>
              </w:rPr>
            </w:pPr>
            <w:r w:rsidRPr="003C3282">
              <w:rPr>
                <w:rFonts w:ascii="Times New Roman" w:eastAsia="Times New Roman" w:hAnsi="Times New Roman" w:cs="Times New Roman"/>
                <w:b/>
                <w:i/>
                <w:sz w:val="24"/>
                <w:szCs w:val="24"/>
                <w:highlight w:val="white"/>
                <w:lang w:val="uk-UA"/>
              </w:rPr>
              <w:t>Навчальні ресурси:</w:t>
            </w:r>
            <w:r w:rsidRPr="003C3282">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771EBB92" w14:textId="77777777" w:rsidR="009B5E30" w:rsidRPr="003C3282" w:rsidRDefault="009B5E30" w:rsidP="00211839">
      <w:pPr>
        <w:shd w:val="clear" w:color="auto" w:fill="FFFFFF"/>
        <w:spacing w:line="360" w:lineRule="auto"/>
        <w:ind w:firstLine="709"/>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14:paraId="5D668E27" w14:textId="446A6D03" w:rsidR="009B5E30" w:rsidRPr="003C3282" w:rsidRDefault="009B5E30" w:rsidP="00211839">
      <w:pPr>
        <w:shd w:val="clear" w:color="auto" w:fill="FFFFFF"/>
        <w:spacing w:line="360" w:lineRule="auto"/>
        <w:ind w:firstLine="709"/>
        <w:contextualSpacing/>
        <w:jc w:val="both"/>
        <w:rPr>
          <w:rFonts w:ascii="Times New Roman" w:eastAsia="Calibri" w:hAnsi="Times New Roman" w:cs="Times New Roman"/>
          <w:iCs/>
          <w:sz w:val="24"/>
          <w:szCs w:val="24"/>
        </w:rPr>
      </w:pPr>
      <w:r w:rsidRPr="003C3282">
        <w:rPr>
          <w:rFonts w:ascii="Times New Roman" w:eastAsia="Calibri" w:hAnsi="Times New Roman" w:cs="Times New Roman"/>
          <w:iCs/>
          <w:sz w:val="24"/>
          <w:szCs w:val="24"/>
        </w:rPr>
        <w:t xml:space="preserve">Змістове наповнення предмета «Фізична культура» </w:t>
      </w:r>
      <w:r w:rsidR="00D53E2F" w:rsidRPr="003C3282">
        <w:rPr>
          <w:rFonts w:ascii="Times New Roman" w:eastAsia="Calibri" w:hAnsi="Times New Roman" w:cs="Times New Roman"/>
          <w:iCs/>
          <w:sz w:val="24"/>
          <w:szCs w:val="24"/>
          <w:lang w:val="uk-UA"/>
        </w:rPr>
        <w:t>ліцей</w:t>
      </w:r>
      <w:r w:rsidRPr="003C3282">
        <w:rPr>
          <w:rFonts w:ascii="Times New Roman" w:eastAsia="Calibri" w:hAnsi="Times New Roman" w:cs="Times New Roman"/>
          <w:iCs/>
          <w:sz w:val="24"/>
          <w:szCs w:val="24"/>
        </w:rPr>
        <w:t xml:space="preserve"> формує самостійно з варіативних модулів відповідно до статево-вікових особливостей учнів, їх інтересів, матеріально-технічної бази,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w:t>
      </w:r>
    </w:p>
    <w:p w14:paraId="42685425" w14:textId="581BD497" w:rsidR="009B5E30" w:rsidRPr="003C3282" w:rsidRDefault="009B5E30" w:rsidP="00211839">
      <w:pPr>
        <w:shd w:val="clear" w:color="auto" w:fill="FFFFFF"/>
        <w:spacing w:line="360" w:lineRule="auto"/>
        <w:ind w:firstLine="709"/>
        <w:contextualSpacing/>
        <w:jc w:val="both"/>
        <w:rPr>
          <w:rFonts w:ascii="Times New Roman" w:eastAsia="Calibri" w:hAnsi="Times New Roman" w:cs="Times New Roman"/>
          <w:iCs/>
          <w:sz w:val="24"/>
          <w:szCs w:val="24"/>
        </w:rPr>
      </w:pPr>
      <w:r w:rsidRPr="003C3282">
        <w:rPr>
          <w:rFonts w:ascii="Times New Roman" w:eastAsia="Calibri" w:hAnsi="Times New Roman" w:cs="Times New Roman"/>
          <w:iCs/>
          <w:sz w:val="24"/>
          <w:szCs w:val="24"/>
        </w:rPr>
        <w:t>Для недопущення перевантаження учнів врахову</w:t>
      </w:r>
      <w:r w:rsidR="00D53E2F" w:rsidRPr="003C3282">
        <w:rPr>
          <w:rFonts w:ascii="Times New Roman" w:eastAsia="Calibri" w:hAnsi="Times New Roman" w:cs="Times New Roman"/>
          <w:iCs/>
          <w:sz w:val="24"/>
          <w:szCs w:val="24"/>
          <w:lang w:val="uk-UA"/>
        </w:rPr>
        <w:t>ється</w:t>
      </w:r>
      <w:r w:rsidRPr="003C3282">
        <w:rPr>
          <w:rFonts w:ascii="Times New Roman" w:eastAsia="Calibri" w:hAnsi="Times New Roman" w:cs="Times New Roman"/>
          <w:iCs/>
          <w:sz w:val="24"/>
          <w:szCs w:val="24"/>
        </w:rPr>
        <w:t xml:space="preserve"> їх навчання в закладах освіти іншого типу (художніх, музичних, спортивних школах тощо). </w:t>
      </w:r>
    </w:p>
    <w:p w14:paraId="3770F173" w14:textId="77777777" w:rsidR="009B5E30" w:rsidRPr="003C3282" w:rsidRDefault="009B5E30" w:rsidP="00211839">
      <w:pPr>
        <w:spacing w:line="360" w:lineRule="auto"/>
        <w:ind w:firstLine="709"/>
        <w:contextualSpacing/>
        <w:jc w:val="both"/>
        <w:rPr>
          <w:rFonts w:ascii="Times New Roman" w:eastAsia="Calibri" w:hAnsi="Times New Roman" w:cs="Times New Roman"/>
          <w:sz w:val="24"/>
          <w:szCs w:val="24"/>
        </w:rPr>
      </w:pPr>
      <w:bookmarkStart w:id="8" w:name="_Hlk109388401"/>
      <w:r w:rsidRPr="003C3282">
        <w:rPr>
          <w:rFonts w:ascii="Times New Roman" w:eastAsia="Calibri" w:hAnsi="Times New Roman" w:cs="Times New Roman"/>
          <w:sz w:val="24"/>
          <w:szCs w:val="24"/>
        </w:rPr>
        <w:t xml:space="preserve">Гранична наповнюваність класів та тривалість уроків встановлюються відповідно до Закону України "Про загальну середню освіту". </w:t>
      </w:r>
    </w:p>
    <w:bookmarkEnd w:id="8"/>
    <w:p w14:paraId="2F78301D" w14:textId="77777777" w:rsidR="009B5E30" w:rsidRPr="003C3282" w:rsidRDefault="009B5E30" w:rsidP="00211839">
      <w:pPr>
        <w:spacing w:line="360" w:lineRule="auto"/>
        <w:ind w:right="85" w:firstLine="709"/>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Відповідно до постанови Кабінету Міністрів України від 23 листопада 2011</w:t>
      </w:r>
      <w:r w:rsidRPr="003C3282">
        <w:rPr>
          <w:rFonts w:ascii="Times New Roman" w:eastAsia="Calibri" w:hAnsi="Times New Roman" w:cs="Times New Roman"/>
          <w:sz w:val="24"/>
          <w:szCs w:val="24"/>
        </w:rPr>
        <w:t> </w:t>
      </w:r>
      <w:r w:rsidRPr="003C3282">
        <w:rPr>
          <w:rFonts w:ascii="Times New Roman" w:eastAsia="Calibri" w:hAnsi="Times New Roman" w:cs="Times New Roman"/>
          <w:sz w:val="24"/>
          <w:szCs w:val="24"/>
          <w:lang w:val="uk-UA"/>
        </w:rPr>
        <w:t>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1D828638" w14:textId="5FBBF96E" w:rsidR="009B5E30" w:rsidRPr="003C3282" w:rsidRDefault="009B5E30" w:rsidP="00211839">
      <w:pPr>
        <w:spacing w:line="360" w:lineRule="auto"/>
        <w:ind w:firstLine="709"/>
        <w:contextualSpacing/>
        <w:jc w:val="both"/>
        <w:rPr>
          <w:rFonts w:ascii="Times New Roman" w:hAnsi="Times New Roman" w:cs="Times New Roman"/>
          <w:sz w:val="24"/>
          <w:szCs w:val="24"/>
          <w:highlight w:val="white"/>
          <w:lang w:val="uk-UA" w:eastAsia="uk-UA"/>
        </w:rPr>
      </w:pPr>
      <w:bookmarkStart w:id="9" w:name="_Hlk109388576"/>
      <w:r w:rsidRPr="003C3282">
        <w:rPr>
          <w:rFonts w:ascii="Times New Roman" w:hAnsi="Times New Roman" w:cs="Times New Roman"/>
          <w:sz w:val="24"/>
          <w:szCs w:val="24"/>
          <w:highlight w:val="white"/>
          <w:lang w:eastAsia="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bookmarkEnd w:id="9"/>
    <w:p w14:paraId="3363DC13" w14:textId="77777777" w:rsidR="009B5E30" w:rsidRPr="003C3282" w:rsidRDefault="009B5E30" w:rsidP="00211839">
      <w:pPr>
        <w:spacing w:line="360" w:lineRule="auto"/>
        <w:contextualSpacing/>
        <w:jc w:val="both"/>
        <w:rPr>
          <w:rFonts w:ascii="Times New Roman" w:hAnsi="Times New Roman" w:cs="Times New Roman"/>
          <w:sz w:val="24"/>
          <w:szCs w:val="24"/>
          <w:highlight w:val="white"/>
          <w:lang w:eastAsia="ru-RU"/>
        </w:rPr>
      </w:pPr>
      <w:r w:rsidRPr="003C3282">
        <w:rPr>
          <w:rFonts w:ascii="Times New Roman" w:hAnsi="Times New Roman" w:cs="Times New Roman"/>
          <w:sz w:val="24"/>
          <w:szCs w:val="24"/>
          <w:highlight w:val="white"/>
        </w:rPr>
        <w:t>Навчання за наскрізними лініями реалізується насамперед через:</w:t>
      </w:r>
    </w:p>
    <w:p w14:paraId="18FE948E" w14:textId="17B20AE0" w:rsidR="009B5E30" w:rsidRPr="003C3282" w:rsidRDefault="00D06539" w:rsidP="00211839">
      <w:pPr>
        <w:spacing w:line="360" w:lineRule="auto"/>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lang w:val="uk-UA"/>
        </w:rPr>
        <w:lastRenderedPageBreak/>
        <w:t xml:space="preserve">- </w:t>
      </w:r>
      <w:r w:rsidR="009B5E30" w:rsidRPr="003C3282">
        <w:rPr>
          <w:rFonts w:ascii="Times New Roman" w:hAnsi="Times New Roman" w:cs="Times New Roman"/>
          <w:sz w:val="24"/>
          <w:szCs w:val="24"/>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7995C248" w14:textId="52D593D8" w:rsidR="009B5E30" w:rsidRPr="003C3282" w:rsidRDefault="00D06539" w:rsidP="00211839">
      <w:pPr>
        <w:spacing w:line="360" w:lineRule="auto"/>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lang w:val="uk-UA"/>
        </w:rPr>
        <w:t xml:space="preserve">- </w:t>
      </w:r>
      <w:r w:rsidR="009B5E30" w:rsidRPr="003C3282">
        <w:rPr>
          <w:rFonts w:ascii="Times New Roman" w:hAnsi="Times New Roman" w:cs="Times New Roman"/>
          <w:sz w:val="24"/>
          <w:szCs w:val="24"/>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014B34ED" w14:textId="63B40111" w:rsidR="009B5E30" w:rsidRPr="003C3282" w:rsidRDefault="00D06539" w:rsidP="00211839">
      <w:pPr>
        <w:spacing w:line="360" w:lineRule="auto"/>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lang w:val="uk-UA"/>
        </w:rPr>
        <w:t xml:space="preserve">- </w:t>
      </w:r>
      <w:r w:rsidR="009B5E30" w:rsidRPr="003C3282">
        <w:rPr>
          <w:rFonts w:ascii="Times New Roman" w:hAnsi="Times New Roman" w:cs="Times New Roman"/>
          <w:sz w:val="24"/>
          <w:szCs w:val="24"/>
          <w:highlight w:val="white"/>
        </w:rPr>
        <w:t xml:space="preserve">предмети за вибором; </w:t>
      </w:r>
    </w:p>
    <w:p w14:paraId="3D3A29CF" w14:textId="127EC93C" w:rsidR="009B5E30" w:rsidRPr="003C3282" w:rsidRDefault="00D06539" w:rsidP="00211839">
      <w:pPr>
        <w:spacing w:line="360" w:lineRule="auto"/>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lang w:val="uk-UA"/>
        </w:rPr>
        <w:t xml:space="preserve">- </w:t>
      </w:r>
      <w:r w:rsidR="009B5E30" w:rsidRPr="003C3282">
        <w:rPr>
          <w:rFonts w:ascii="Times New Roman" w:hAnsi="Times New Roman" w:cs="Times New Roman"/>
          <w:sz w:val="24"/>
          <w:szCs w:val="24"/>
          <w:highlight w:val="white"/>
        </w:rPr>
        <w:t xml:space="preserve">роботу в проектах; </w:t>
      </w:r>
    </w:p>
    <w:p w14:paraId="7B62CF80" w14:textId="1F69E40A" w:rsidR="009B5E30" w:rsidRPr="003C3282" w:rsidRDefault="00D06539" w:rsidP="00211839">
      <w:pPr>
        <w:spacing w:line="360" w:lineRule="auto"/>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lang w:val="uk-UA"/>
        </w:rPr>
        <w:t xml:space="preserve">- </w:t>
      </w:r>
      <w:r w:rsidR="009B5E30" w:rsidRPr="003C3282">
        <w:rPr>
          <w:rFonts w:ascii="Times New Roman" w:hAnsi="Times New Roman" w:cs="Times New Roman"/>
          <w:sz w:val="24"/>
          <w:szCs w:val="24"/>
          <w:highlight w:val="white"/>
        </w:rPr>
        <w:t>позакласну навчальну роботу і роботу гуртків.</w:t>
      </w:r>
    </w:p>
    <w:p w14:paraId="18BF5CFC" w14:textId="77777777" w:rsidR="009B5E30" w:rsidRPr="003C3282" w:rsidRDefault="009B5E30" w:rsidP="009B5E30">
      <w:pPr>
        <w:ind w:firstLine="709"/>
        <w:contextualSpacing/>
        <w:jc w:val="both"/>
        <w:rPr>
          <w:rFonts w:ascii="Times New Roman" w:hAnsi="Times New Roman" w:cs="Times New Roman"/>
          <w:sz w:val="24"/>
          <w:szCs w:val="24"/>
          <w:highlight w:val="white"/>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079"/>
      </w:tblGrid>
      <w:tr w:rsidR="009B5E30" w:rsidRPr="003C3282" w14:paraId="7DD30757" w14:textId="77777777" w:rsidTr="00C05C57">
        <w:trPr>
          <w:trHeight w:val="20"/>
        </w:trPr>
        <w:tc>
          <w:tcPr>
            <w:tcW w:w="1418" w:type="dxa"/>
            <w:tcBorders>
              <w:top w:val="single" w:sz="4" w:space="0" w:color="000000"/>
              <w:left w:val="single" w:sz="4" w:space="0" w:color="000000"/>
              <w:bottom w:val="single" w:sz="4" w:space="0" w:color="000000"/>
              <w:right w:val="single" w:sz="4" w:space="0" w:color="000000"/>
            </w:tcBorders>
            <w:hideMark/>
          </w:tcPr>
          <w:p w14:paraId="005EF037" w14:textId="77777777" w:rsidR="009B5E30" w:rsidRPr="003C3282" w:rsidRDefault="009B5E30" w:rsidP="009B5E30">
            <w:pPr>
              <w:contextualSpacing/>
              <w:jc w:val="center"/>
              <w:rPr>
                <w:rFonts w:ascii="Times New Roman" w:hAnsi="Times New Roman" w:cs="Times New Roman"/>
                <w:b/>
                <w:sz w:val="24"/>
                <w:szCs w:val="24"/>
              </w:rPr>
            </w:pPr>
            <w:r w:rsidRPr="003C3282">
              <w:rPr>
                <w:rFonts w:ascii="Times New Roman" w:hAnsi="Times New Roman" w:cs="Times New Roman"/>
                <w:b/>
                <w:sz w:val="24"/>
                <w:szCs w:val="24"/>
              </w:rPr>
              <w:t>Наскрізна лінія</w:t>
            </w:r>
          </w:p>
        </w:tc>
        <w:tc>
          <w:tcPr>
            <w:tcW w:w="8079" w:type="dxa"/>
            <w:tcBorders>
              <w:top w:val="single" w:sz="4" w:space="0" w:color="000000"/>
              <w:left w:val="single" w:sz="4" w:space="0" w:color="000000"/>
              <w:bottom w:val="single" w:sz="4" w:space="0" w:color="000000"/>
              <w:right w:val="single" w:sz="4" w:space="0" w:color="000000"/>
            </w:tcBorders>
            <w:hideMark/>
          </w:tcPr>
          <w:p w14:paraId="55321817" w14:textId="77777777" w:rsidR="009B5E30" w:rsidRPr="003C3282" w:rsidRDefault="009B5E30" w:rsidP="009B5E30">
            <w:pPr>
              <w:contextualSpacing/>
              <w:jc w:val="center"/>
              <w:rPr>
                <w:rFonts w:ascii="Times New Roman" w:hAnsi="Times New Roman" w:cs="Times New Roman"/>
                <w:b/>
                <w:sz w:val="24"/>
                <w:szCs w:val="24"/>
              </w:rPr>
            </w:pPr>
            <w:r w:rsidRPr="003C3282">
              <w:rPr>
                <w:rFonts w:ascii="Times New Roman" w:hAnsi="Times New Roman" w:cs="Times New Roman"/>
                <w:b/>
                <w:sz w:val="24"/>
                <w:szCs w:val="24"/>
                <w:highlight w:val="white"/>
              </w:rPr>
              <w:t>Коротка характеристика</w:t>
            </w:r>
          </w:p>
        </w:tc>
      </w:tr>
      <w:tr w:rsidR="009B5E30" w:rsidRPr="003C3282" w14:paraId="1F2A55F3" w14:textId="77777777" w:rsidTr="00C05C57">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23CD8CCB" w14:textId="77777777" w:rsidR="009B5E30" w:rsidRPr="003C3282" w:rsidRDefault="009B5E30" w:rsidP="009B5E30">
            <w:pPr>
              <w:ind w:left="113" w:right="113"/>
              <w:contextualSpacing/>
              <w:jc w:val="center"/>
              <w:rPr>
                <w:rFonts w:ascii="Times New Roman" w:hAnsi="Times New Roman" w:cs="Times New Roman"/>
                <w:b/>
                <w:bCs/>
                <w:sz w:val="24"/>
                <w:szCs w:val="24"/>
              </w:rPr>
            </w:pPr>
            <w:r w:rsidRPr="003C3282">
              <w:rPr>
                <w:rFonts w:ascii="Times New Roman" w:hAnsi="Times New Roman" w:cs="Times New Roman"/>
                <w:b/>
                <w:bCs/>
                <w:sz w:val="24"/>
                <w:szCs w:val="24"/>
                <w:highlight w:val="white"/>
              </w:rPr>
              <w:t>Екологічна безпека й сталий розвиток</w:t>
            </w:r>
          </w:p>
        </w:tc>
        <w:tc>
          <w:tcPr>
            <w:tcW w:w="8079" w:type="dxa"/>
            <w:tcBorders>
              <w:top w:val="single" w:sz="4" w:space="0" w:color="000000"/>
              <w:left w:val="single" w:sz="4" w:space="0" w:color="000000"/>
              <w:bottom w:val="single" w:sz="4" w:space="0" w:color="000000"/>
              <w:right w:val="single" w:sz="4" w:space="0" w:color="000000"/>
            </w:tcBorders>
            <w:hideMark/>
          </w:tcPr>
          <w:p w14:paraId="29F52F55" w14:textId="77777777" w:rsidR="00261E8C" w:rsidRPr="003C3282" w:rsidRDefault="009B5E30" w:rsidP="009B5E30">
            <w:pPr>
              <w:ind w:firstLine="709"/>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rPr>
              <w:t xml:space="preserve">Формування в учнів соціальної активності, відповідальності </w:t>
            </w:r>
          </w:p>
          <w:p w14:paraId="1F9F08B6" w14:textId="30EA5CC1" w:rsidR="009B5E30" w:rsidRPr="003C3282" w:rsidRDefault="009B5E30" w:rsidP="009B5E30">
            <w:pPr>
              <w:ind w:firstLine="709"/>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rPr>
              <w:t>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331DF41A" w14:textId="77777777" w:rsidR="009B5E30" w:rsidRPr="003C3282" w:rsidRDefault="009B5E30" w:rsidP="009B5E30">
            <w:pPr>
              <w:ind w:firstLine="709"/>
              <w:contextualSpacing/>
              <w:jc w:val="both"/>
              <w:rPr>
                <w:rFonts w:ascii="Times New Roman" w:hAnsi="Times New Roman" w:cs="Times New Roman"/>
                <w:b/>
                <w:sz w:val="24"/>
                <w:szCs w:val="24"/>
              </w:rPr>
            </w:pPr>
            <w:r w:rsidRPr="003C3282">
              <w:rPr>
                <w:rFonts w:ascii="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9B5E30" w:rsidRPr="003C3282" w14:paraId="69ABFCC3" w14:textId="77777777" w:rsidTr="00C05C57">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36301036" w14:textId="77777777" w:rsidR="009B5E30" w:rsidRPr="003C3282" w:rsidRDefault="009B5E30" w:rsidP="009B5E30">
            <w:pPr>
              <w:ind w:left="113" w:right="113"/>
              <w:contextualSpacing/>
              <w:jc w:val="center"/>
              <w:rPr>
                <w:rFonts w:ascii="Times New Roman" w:hAnsi="Times New Roman" w:cs="Times New Roman"/>
                <w:b/>
                <w:bCs/>
                <w:sz w:val="24"/>
                <w:szCs w:val="24"/>
              </w:rPr>
            </w:pPr>
            <w:r w:rsidRPr="003C3282">
              <w:rPr>
                <w:rFonts w:ascii="Times New Roman" w:hAnsi="Times New Roman" w:cs="Times New Roman"/>
                <w:b/>
                <w:bCs/>
                <w:sz w:val="24"/>
                <w:szCs w:val="24"/>
                <w:highlight w:val="white"/>
              </w:rPr>
              <w:t>Громадянська відповідальність</w:t>
            </w:r>
          </w:p>
        </w:tc>
        <w:tc>
          <w:tcPr>
            <w:tcW w:w="8079" w:type="dxa"/>
            <w:tcBorders>
              <w:top w:val="single" w:sz="4" w:space="0" w:color="000000"/>
              <w:left w:val="single" w:sz="4" w:space="0" w:color="000000"/>
              <w:bottom w:val="single" w:sz="4" w:space="0" w:color="000000"/>
              <w:right w:val="single" w:sz="4" w:space="0" w:color="000000"/>
            </w:tcBorders>
            <w:hideMark/>
          </w:tcPr>
          <w:p w14:paraId="6CEAC5A6" w14:textId="77777777" w:rsidR="009B5E30" w:rsidRPr="003C3282" w:rsidRDefault="009B5E30" w:rsidP="009B5E30">
            <w:pPr>
              <w:ind w:firstLine="709"/>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05AD6FF0" w14:textId="77777777" w:rsidR="009B5E30" w:rsidRPr="003C3282" w:rsidRDefault="009B5E30" w:rsidP="009B5E30">
            <w:pPr>
              <w:ind w:firstLine="709"/>
              <w:contextualSpacing/>
              <w:jc w:val="both"/>
              <w:rPr>
                <w:rFonts w:ascii="Times New Roman" w:hAnsi="Times New Roman" w:cs="Times New Roman"/>
                <w:b/>
                <w:sz w:val="24"/>
                <w:szCs w:val="24"/>
              </w:rPr>
            </w:pPr>
            <w:r w:rsidRPr="003C3282">
              <w:rPr>
                <w:rFonts w:ascii="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B5E30" w:rsidRPr="003C3282" w14:paraId="4383B40F" w14:textId="77777777" w:rsidTr="00C05C57">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060CB5FC" w14:textId="77777777" w:rsidR="009B5E30" w:rsidRPr="003C3282" w:rsidRDefault="009B5E30" w:rsidP="009B5E30">
            <w:pPr>
              <w:ind w:left="113" w:right="113"/>
              <w:contextualSpacing/>
              <w:jc w:val="center"/>
              <w:rPr>
                <w:rFonts w:ascii="Times New Roman" w:hAnsi="Times New Roman" w:cs="Times New Roman"/>
                <w:b/>
                <w:bCs/>
                <w:sz w:val="24"/>
                <w:szCs w:val="24"/>
              </w:rPr>
            </w:pPr>
            <w:r w:rsidRPr="003C3282">
              <w:rPr>
                <w:rFonts w:ascii="Times New Roman" w:hAnsi="Times New Roman" w:cs="Times New Roman"/>
                <w:b/>
                <w:bCs/>
                <w:sz w:val="24"/>
                <w:szCs w:val="24"/>
                <w:highlight w:val="white"/>
              </w:rPr>
              <w:t>Здоров'я і безпека</w:t>
            </w:r>
          </w:p>
        </w:tc>
        <w:tc>
          <w:tcPr>
            <w:tcW w:w="8079" w:type="dxa"/>
            <w:tcBorders>
              <w:top w:val="single" w:sz="4" w:space="0" w:color="000000"/>
              <w:left w:val="single" w:sz="4" w:space="0" w:color="000000"/>
              <w:bottom w:val="single" w:sz="4" w:space="0" w:color="000000"/>
              <w:right w:val="single" w:sz="4" w:space="0" w:color="000000"/>
            </w:tcBorders>
            <w:hideMark/>
          </w:tcPr>
          <w:p w14:paraId="30AE42AA" w14:textId="77777777" w:rsidR="009B5E30" w:rsidRPr="003C3282" w:rsidRDefault="009B5E30" w:rsidP="009B5E30">
            <w:pPr>
              <w:ind w:firstLine="709"/>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28403D7D" w14:textId="77777777" w:rsidR="009B5E30" w:rsidRPr="003C3282" w:rsidRDefault="009B5E30" w:rsidP="009B5E30">
            <w:pPr>
              <w:ind w:firstLine="709"/>
              <w:contextualSpacing/>
              <w:jc w:val="both"/>
              <w:rPr>
                <w:rFonts w:ascii="Times New Roman" w:hAnsi="Times New Roman" w:cs="Times New Roman"/>
                <w:b/>
                <w:sz w:val="24"/>
                <w:szCs w:val="24"/>
              </w:rPr>
            </w:pPr>
            <w:r w:rsidRPr="003C3282">
              <w:rPr>
                <w:rFonts w:ascii="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9B5E30" w:rsidRPr="003C3282" w14:paraId="22FBF6C4" w14:textId="77777777" w:rsidTr="00C05C57">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2E9F8083" w14:textId="77777777" w:rsidR="009B5E30" w:rsidRPr="003C3282" w:rsidRDefault="009B5E30" w:rsidP="009B5E30">
            <w:pPr>
              <w:ind w:left="113" w:right="113"/>
              <w:contextualSpacing/>
              <w:jc w:val="center"/>
              <w:rPr>
                <w:rFonts w:ascii="Times New Roman" w:hAnsi="Times New Roman" w:cs="Times New Roman"/>
                <w:b/>
                <w:bCs/>
                <w:sz w:val="24"/>
                <w:szCs w:val="24"/>
              </w:rPr>
            </w:pPr>
            <w:r w:rsidRPr="003C3282">
              <w:rPr>
                <w:rFonts w:ascii="Times New Roman" w:hAnsi="Times New Roman" w:cs="Times New Roman"/>
                <w:b/>
                <w:bCs/>
                <w:sz w:val="24"/>
                <w:szCs w:val="24"/>
                <w:highlight w:val="white"/>
              </w:rPr>
              <w:lastRenderedPageBreak/>
              <w:t>Підприємливість і фінансова грамотність</w:t>
            </w:r>
          </w:p>
        </w:tc>
        <w:tc>
          <w:tcPr>
            <w:tcW w:w="8079" w:type="dxa"/>
            <w:tcBorders>
              <w:top w:val="single" w:sz="4" w:space="0" w:color="000000"/>
              <w:left w:val="single" w:sz="4" w:space="0" w:color="000000"/>
              <w:bottom w:val="single" w:sz="4" w:space="0" w:color="000000"/>
              <w:right w:val="single" w:sz="4" w:space="0" w:color="000000"/>
            </w:tcBorders>
            <w:hideMark/>
          </w:tcPr>
          <w:p w14:paraId="3811EBFF" w14:textId="77777777" w:rsidR="009B5E30" w:rsidRPr="003C3282" w:rsidRDefault="009B5E30" w:rsidP="009B5E30">
            <w:pPr>
              <w:ind w:firstLine="709"/>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22975747" w14:textId="77777777" w:rsidR="009B5E30" w:rsidRPr="003C3282" w:rsidRDefault="009B5E30" w:rsidP="009B5E30">
            <w:pPr>
              <w:ind w:firstLine="708"/>
              <w:contextualSpacing/>
              <w:jc w:val="both"/>
              <w:rPr>
                <w:rFonts w:ascii="Times New Roman" w:hAnsi="Times New Roman" w:cs="Times New Roman"/>
                <w:b/>
                <w:sz w:val="24"/>
                <w:szCs w:val="24"/>
              </w:rPr>
            </w:pPr>
            <w:r w:rsidRPr="003C3282">
              <w:rPr>
                <w:rFonts w:ascii="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27E877D" w14:textId="77777777" w:rsidR="009B5E30" w:rsidRPr="003C3282" w:rsidRDefault="009B5E30" w:rsidP="00211839">
      <w:pPr>
        <w:spacing w:line="360" w:lineRule="auto"/>
        <w:ind w:firstLine="709"/>
        <w:contextualSpacing/>
        <w:jc w:val="both"/>
        <w:rPr>
          <w:rFonts w:ascii="Times New Roman" w:hAnsi="Times New Roman" w:cs="Times New Roman"/>
          <w:sz w:val="24"/>
          <w:szCs w:val="24"/>
          <w:highlight w:val="white"/>
        </w:rPr>
      </w:pPr>
      <w:r w:rsidRPr="003C3282">
        <w:rPr>
          <w:rFonts w:ascii="Times New Roman" w:hAnsi="Times New Roman" w:cs="Times New Roman"/>
          <w:sz w:val="24"/>
          <w:szCs w:val="2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sidRPr="003C3282">
        <w:rPr>
          <w:rFonts w:ascii="Times New Roman" w:hAnsi="Times New Roman" w:cs="Times New Roman"/>
          <w:sz w:val="24"/>
          <w:szCs w:val="24"/>
          <w:highlight w:val="white"/>
        </w:rPr>
        <w:t>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0B20AB1E" w14:textId="77777777" w:rsidR="009B5E30" w:rsidRPr="003C3282" w:rsidRDefault="009B5E30" w:rsidP="00211839">
      <w:pPr>
        <w:spacing w:line="360" w:lineRule="auto"/>
        <w:ind w:firstLine="709"/>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Основними формами організації освітнього процесу є різні типи уроку: </w:t>
      </w:r>
    </w:p>
    <w:p w14:paraId="7F51562B" w14:textId="77777777" w:rsidR="009B5E30" w:rsidRPr="003C3282" w:rsidRDefault="009B5E30" w:rsidP="00211839">
      <w:pPr>
        <w:pStyle w:val="a3"/>
        <w:numPr>
          <w:ilvl w:val="0"/>
          <w:numId w:val="7"/>
        </w:numPr>
        <w:tabs>
          <w:tab w:val="left" w:pos="993"/>
        </w:tabs>
        <w:spacing w:line="360" w:lineRule="auto"/>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формування компетентностей;</w:t>
      </w:r>
    </w:p>
    <w:p w14:paraId="6E639944" w14:textId="77777777" w:rsidR="009B5E30" w:rsidRPr="003C3282" w:rsidRDefault="009B5E30" w:rsidP="00211839">
      <w:pPr>
        <w:pStyle w:val="a3"/>
        <w:numPr>
          <w:ilvl w:val="0"/>
          <w:numId w:val="7"/>
        </w:numPr>
        <w:tabs>
          <w:tab w:val="left" w:pos="993"/>
        </w:tabs>
        <w:spacing w:line="360" w:lineRule="auto"/>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розвитку компетентностей; </w:t>
      </w:r>
    </w:p>
    <w:p w14:paraId="7DFBCA66" w14:textId="77777777" w:rsidR="009B5E30" w:rsidRPr="003C3282" w:rsidRDefault="009B5E30" w:rsidP="00211839">
      <w:pPr>
        <w:pStyle w:val="a3"/>
        <w:numPr>
          <w:ilvl w:val="0"/>
          <w:numId w:val="7"/>
        </w:numPr>
        <w:tabs>
          <w:tab w:val="left" w:pos="993"/>
        </w:tabs>
        <w:spacing w:line="360" w:lineRule="auto"/>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перевірки та/або оцінювання досягнення компетентностей; </w:t>
      </w:r>
    </w:p>
    <w:p w14:paraId="3F909F45" w14:textId="77777777" w:rsidR="009B5E30" w:rsidRPr="003C3282" w:rsidRDefault="009B5E30" w:rsidP="00211839">
      <w:pPr>
        <w:pStyle w:val="a3"/>
        <w:numPr>
          <w:ilvl w:val="0"/>
          <w:numId w:val="7"/>
        </w:numPr>
        <w:tabs>
          <w:tab w:val="left" w:pos="993"/>
        </w:tabs>
        <w:spacing w:line="360" w:lineRule="auto"/>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корекції основних компетентностей; </w:t>
      </w:r>
    </w:p>
    <w:p w14:paraId="2A3AE96B" w14:textId="77777777" w:rsidR="009B5E30" w:rsidRPr="003C3282" w:rsidRDefault="009B5E30" w:rsidP="00211839">
      <w:pPr>
        <w:pStyle w:val="a3"/>
        <w:numPr>
          <w:ilvl w:val="0"/>
          <w:numId w:val="7"/>
        </w:numPr>
        <w:tabs>
          <w:tab w:val="left" w:pos="993"/>
        </w:tabs>
        <w:spacing w:line="360" w:lineRule="auto"/>
        <w:jc w:val="both"/>
        <w:rPr>
          <w:rFonts w:ascii="Times New Roman" w:eastAsia="Calibri" w:hAnsi="Times New Roman" w:cs="Times New Roman"/>
          <w:sz w:val="24"/>
          <w:szCs w:val="24"/>
        </w:rPr>
      </w:pPr>
      <w:r w:rsidRPr="003C3282">
        <w:rPr>
          <w:rFonts w:ascii="Times New Roman" w:hAnsi="Times New Roman" w:cs="Times New Roman"/>
          <w:sz w:val="24"/>
          <w:szCs w:val="24"/>
          <w:lang w:eastAsia="uk-UA"/>
        </w:rPr>
        <w:t>комбінований урок</w:t>
      </w:r>
      <w:r w:rsidRPr="003C3282">
        <w:rPr>
          <w:rFonts w:ascii="Times New Roman" w:eastAsia="Calibri" w:hAnsi="Times New Roman" w:cs="Times New Roman"/>
          <w:sz w:val="24"/>
          <w:szCs w:val="24"/>
        </w:rPr>
        <w:t>.</w:t>
      </w:r>
    </w:p>
    <w:p w14:paraId="31196F0F" w14:textId="77777777" w:rsidR="009B5E30" w:rsidRPr="003C3282" w:rsidRDefault="009B5E30" w:rsidP="00211839">
      <w:pPr>
        <w:spacing w:line="360" w:lineRule="auto"/>
        <w:ind w:firstLine="709"/>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3C3282">
        <w:rPr>
          <w:rFonts w:ascii="Times New Roman" w:hAnsi="Times New Roman" w:cs="Times New Roman"/>
          <w:sz w:val="24"/>
          <w:szCs w:val="24"/>
          <w:lang w:eastAsia="uk-UA"/>
        </w:rPr>
        <w:t xml:space="preserve">уроки-«суди», </w:t>
      </w:r>
      <w:r w:rsidRPr="003C3282">
        <w:rPr>
          <w:rFonts w:ascii="Times New Roman" w:eastAsia="Calibri" w:hAnsi="Times New Roman" w:cs="Times New Roman"/>
          <w:sz w:val="24"/>
          <w:szCs w:val="24"/>
        </w:rPr>
        <w:t>урок-</w:t>
      </w:r>
      <w:r w:rsidRPr="003C3282">
        <w:rPr>
          <w:rFonts w:ascii="Times New Roman" w:hAnsi="Times New Roman" w:cs="Times New Roman"/>
          <w:sz w:val="24"/>
          <w:szCs w:val="24"/>
          <w:lang w:eastAsia="uk-UA"/>
        </w:rPr>
        <w:t>дискусійна група, уроки з навчанням одних учнів іншими), інтегровані уроки,</w:t>
      </w:r>
      <w:r w:rsidRPr="003C3282">
        <w:rPr>
          <w:rFonts w:ascii="Times New Roman" w:eastAsia="Calibri" w:hAnsi="Times New Roman" w:cs="Times New Roman"/>
          <w:sz w:val="24"/>
          <w:szCs w:val="24"/>
        </w:rPr>
        <w:t xml:space="preserve"> проблемний урок, відео-уроки тощо. </w:t>
      </w:r>
    </w:p>
    <w:p w14:paraId="37C66D57" w14:textId="77777777" w:rsidR="009B5E30" w:rsidRPr="003C3282" w:rsidRDefault="009B5E30" w:rsidP="00211839">
      <w:pPr>
        <w:spacing w:line="360" w:lineRule="auto"/>
        <w:ind w:firstLine="709"/>
        <w:contextualSpacing/>
        <w:jc w:val="both"/>
        <w:rPr>
          <w:rFonts w:ascii="Times New Roman" w:eastAsia="Times New Roman" w:hAnsi="Times New Roman" w:cs="Times New Roman"/>
          <w:sz w:val="24"/>
          <w:szCs w:val="24"/>
          <w:lang w:eastAsia="uk-UA"/>
        </w:rPr>
      </w:pPr>
      <w:r w:rsidRPr="003C3282">
        <w:rPr>
          <w:rFonts w:ascii="Times New Roman" w:hAnsi="Times New Roman" w:cs="Times New Roman"/>
          <w:sz w:val="24"/>
          <w:szCs w:val="24"/>
          <w:lang w:eastAsia="uk-UA"/>
        </w:rPr>
        <w:t xml:space="preserve">З метою </w:t>
      </w:r>
      <w:r w:rsidRPr="003C3282">
        <w:rPr>
          <w:rFonts w:ascii="Times New Roman" w:eastAsia="Calibri" w:hAnsi="Times New Roman" w:cs="Times New Roman"/>
          <w:sz w:val="24"/>
          <w:szCs w:val="24"/>
        </w:rPr>
        <w:t>засвоєння нового матеріалу</w:t>
      </w:r>
      <w:r w:rsidRPr="003C3282">
        <w:rPr>
          <w:rFonts w:ascii="Times New Roman" w:hAnsi="Times New Roman" w:cs="Times New Roman"/>
          <w:sz w:val="24"/>
          <w:szCs w:val="24"/>
          <w:lang w:eastAsia="uk-UA"/>
        </w:rPr>
        <w:t xml:space="preserve"> та </w:t>
      </w:r>
      <w:r w:rsidRPr="003C3282">
        <w:rPr>
          <w:rFonts w:ascii="Times New Roman" w:eastAsia="Calibri" w:hAnsi="Times New Roman" w:cs="Times New Roman"/>
          <w:sz w:val="24"/>
          <w:szCs w:val="24"/>
        </w:rPr>
        <w:t>розвитку компетентностей</w:t>
      </w:r>
      <w:r w:rsidRPr="003C3282">
        <w:rPr>
          <w:rFonts w:ascii="Times New Roman" w:hAnsi="Times New Roman" w:cs="Times New Roman"/>
          <w:sz w:val="24"/>
          <w:szCs w:val="24"/>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w:t>
      </w:r>
      <w:r w:rsidRPr="003C3282">
        <w:rPr>
          <w:rFonts w:ascii="Times New Roman" w:hAnsi="Times New Roman" w:cs="Times New Roman"/>
          <w:sz w:val="24"/>
          <w:szCs w:val="24"/>
          <w:lang w:eastAsia="uk-UA"/>
        </w:rPr>
        <w:lastRenderedPageBreak/>
        <w:t>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525D62BE" w14:textId="77777777" w:rsidR="009B5E30" w:rsidRPr="003C3282" w:rsidRDefault="009B5E30" w:rsidP="00211839">
      <w:pPr>
        <w:spacing w:line="360" w:lineRule="auto"/>
        <w:ind w:firstLine="709"/>
        <w:contextualSpacing/>
        <w:jc w:val="both"/>
        <w:rPr>
          <w:rFonts w:ascii="Times New Roman" w:hAnsi="Times New Roman" w:cs="Times New Roman"/>
          <w:sz w:val="24"/>
          <w:szCs w:val="24"/>
          <w:lang w:eastAsia="uk-UA"/>
        </w:rPr>
      </w:pPr>
      <w:r w:rsidRPr="003C3282">
        <w:rPr>
          <w:rFonts w:ascii="Times New Roman" w:hAnsi="Times New Roman" w:cs="Times New Roman"/>
          <w:sz w:val="24"/>
          <w:szCs w:val="24"/>
          <w:lang w:eastAsia="uk-UA"/>
        </w:rPr>
        <w:t xml:space="preserve">Функцію </w:t>
      </w:r>
      <w:r w:rsidRPr="003C3282">
        <w:rPr>
          <w:rFonts w:ascii="Times New Roman" w:eastAsia="Calibri" w:hAnsi="Times New Roman" w:cs="Times New Roman"/>
          <w:sz w:val="24"/>
          <w:szCs w:val="24"/>
        </w:rPr>
        <w:t>перевірки та/або оцінювання досягнення компетентностей</w:t>
      </w:r>
      <w:r w:rsidRPr="003C3282">
        <w:rPr>
          <w:rFonts w:ascii="Times New Roman" w:hAnsi="Times New Roman" w:cs="Times New Roman"/>
          <w:sz w:val="24"/>
          <w:szCs w:val="24"/>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63A1FF71" w14:textId="77777777" w:rsidR="009B5E30" w:rsidRPr="003C3282" w:rsidRDefault="009B5E30" w:rsidP="00211839">
      <w:pPr>
        <w:spacing w:line="360" w:lineRule="auto"/>
        <w:ind w:firstLine="709"/>
        <w:contextualSpacing/>
        <w:jc w:val="both"/>
        <w:rPr>
          <w:rFonts w:ascii="Times New Roman" w:hAnsi="Times New Roman" w:cs="Times New Roman"/>
          <w:sz w:val="24"/>
          <w:szCs w:val="24"/>
          <w:lang w:eastAsia="uk-UA"/>
        </w:rPr>
      </w:pPr>
      <w:r w:rsidRPr="003C3282">
        <w:rPr>
          <w:rFonts w:ascii="Times New Roman" w:hAnsi="Times New Roman" w:cs="Times New Roman"/>
          <w:sz w:val="24"/>
          <w:szCs w:val="24"/>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58D18BE2" w14:textId="77777777" w:rsidR="009B5E30" w:rsidRPr="003C3282" w:rsidRDefault="009B5E30" w:rsidP="00211839">
      <w:pPr>
        <w:spacing w:line="360" w:lineRule="auto"/>
        <w:ind w:firstLine="709"/>
        <w:contextualSpacing/>
        <w:jc w:val="both"/>
        <w:rPr>
          <w:rFonts w:ascii="Times New Roman" w:hAnsi="Times New Roman" w:cs="Times New Roman"/>
          <w:sz w:val="24"/>
          <w:szCs w:val="24"/>
          <w:lang w:eastAsia="uk-UA"/>
        </w:rPr>
      </w:pPr>
      <w:r w:rsidRPr="003C3282">
        <w:rPr>
          <w:rFonts w:ascii="Times New Roman" w:hAnsi="Times New Roman" w:cs="Times New Roman"/>
          <w:bCs/>
          <w:sz w:val="24"/>
          <w:szCs w:val="24"/>
          <w:lang w:eastAsia="uk-UA"/>
        </w:rPr>
        <w:t>Екскурсії</w:t>
      </w:r>
      <w:r w:rsidRPr="003C3282">
        <w:rPr>
          <w:rFonts w:ascii="Times New Roman" w:hAnsi="Times New Roman" w:cs="Times New Roman"/>
          <w:sz w:val="24"/>
          <w:szCs w:val="24"/>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79F04446" w14:textId="77777777" w:rsidR="009B5E30" w:rsidRPr="003C3282" w:rsidRDefault="009B5E30" w:rsidP="00211839">
      <w:pPr>
        <w:spacing w:line="360" w:lineRule="auto"/>
        <w:ind w:firstLine="709"/>
        <w:contextualSpacing/>
        <w:jc w:val="both"/>
        <w:rPr>
          <w:rFonts w:ascii="Times New Roman" w:hAnsi="Times New Roman" w:cs="Times New Roman"/>
          <w:sz w:val="24"/>
          <w:szCs w:val="24"/>
          <w:lang w:eastAsia="uk-UA"/>
        </w:rPr>
      </w:pPr>
      <w:r w:rsidRPr="003C3282">
        <w:rPr>
          <w:rFonts w:ascii="Times New Roman" w:hAnsi="Times New Roman" w:cs="Times New Roman"/>
          <w:bCs/>
          <w:sz w:val="24"/>
          <w:szCs w:val="24"/>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3C3282">
        <w:rPr>
          <w:rFonts w:ascii="Times New Roman" w:hAnsi="Times New Roman" w:cs="Times New Roman"/>
          <w:sz w:val="24"/>
          <w:szCs w:val="24"/>
          <w:lang w:eastAsia="uk-UA"/>
        </w:rPr>
        <w:t>підбору матеріалу, виконують самостійно розподілені ролі та аналізують виконану роботу.</w:t>
      </w:r>
    </w:p>
    <w:p w14:paraId="11783635" w14:textId="77777777" w:rsidR="009B5E30" w:rsidRPr="003C3282" w:rsidRDefault="009B5E30" w:rsidP="00211839">
      <w:pPr>
        <w:spacing w:line="360" w:lineRule="auto"/>
        <w:ind w:firstLine="709"/>
        <w:contextualSpacing/>
        <w:jc w:val="both"/>
        <w:rPr>
          <w:rFonts w:ascii="Times New Roman" w:eastAsia="Calibri" w:hAnsi="Times New Roman" w:cs="Times New Roman"/>
          <w:sz w:val="24"/>
          <w:szCs w:val="24"/>
          <w:lang w:eastAsia="ru-RU"/>
        </w:rPr>
      </w:pPr>
      <w:r w:rsidRPr="003C3282">
        <w:rPr>
          <w:rFonts w:ascii="Times New Roman" w:eastAsia="Calibri" w:hAnsi="Times New Roman" w:cs="Times New Roman"/>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BC43DA2" w14:textId="77777777" w:rsidR="009B5E30" w:rsidRPr="003C3282" w:rsidRDefault="009B5E30" w:rsidP="00211839">
      <w:pPr>
        <w:spacing w:line="360" w:lineRule="auto"/>
        <w:ind w:firstLine="709"/>
        <w:contextualSpacing/>
        <w:jc w:val="both"/>
        <w:rPr>
          <w:rFonts w:ascii="Times New Roman" w:eastAsia="Calibri" w:hAnsi="Times New Roman" w:cs="Times New Roman"/>
          <w:sz w:val="24"/>
          <w:szCs w:val="24"/>
        </w:rPr>
      </w:pPr>
      <w:r w:rsidRPr="003C3282">
        <w:rPr>
          <w:rFonts w:ascii="Times New Roman" w:eastAsia="Calibri"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427D5A66" w14:textId="3BA2A766" w:rsidR="009B5E30" w:rsidRPr="003C3282" w:rsidRDefault="009B5E30"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r w:rsidRPr="003C3282">
        <w:rPr>
          <w:rFonts w:ascii="Times New Roman" w:eastAsia="Calibri" w:hAnsi="Times New Roman" w:cs="Times New Roman"/>
          <w:b/>
          <w:sz w:val="24"/>
          <w:szCs w:val="24"/>
        </w:rPr>
        <w:t>Система внутрішнього забезпечення якості</w:t>
      </w:r>
      <w:r w:rsidR="00085573" w:rsidRPr="003C3282">
        <w:rPr>
          <w:rFonts w:ascii="Times New Roman" w:eastAsia="Calibri" w:hAnsi="Times New Roman" w:cs="Times New Roman"/>
          <w:b/>
          <w:sz w:val="24"/>
          <w:szCs w:val="24"/>
        </w:rPr>
        <w:t xml:space="preserve"> </w:t>
      </w:r>
      <w:r w:rsidR="00085573" w:rsidRPr="003C3282">
        <w:rPr>
          <w:rFonts w:ascii="Times New Roman" w:eastAsia="Calibri" w:hAnsi="Times New Roman" w:cs="Times New Roman"/>
          <w:b/>
          <w:sz w:val="24"/>
          <w:szCs w:val="24"/>
          <w:lang w:val="uk-UA"/>
        </w:rPr>
        <w:t>освіти</w:t>
      </w:r>
    </w:p>
    <w:p w14:paraId="6003AFD7" w14:textId="77777777" w:rsidR="00085573" w:rsidRPr="003C3282" w:rsidRDefault="00085573" w:rsidP="00211839">
      <w:pPr>
        <w:shd w:val="clear" w:color="auto" w:fill="FFFFFF"/>
        <w:tabs>
          <w:tab w:val="left" w:pos="284"/>
          <w:tab w:val="left" w:pos="1134"/>
        </w:tabs>
        <w:spacing w:line="360" w:lineRule="auto"/>
        <w:ind w:firstLine="709"/>
        <w:contextualSpacing/>
        <w:rPr>
          <w:rFonts w:ascii="Times New Roman" w:eastAsia="Calibri" w:hAnsi="Times New Roman" w:cs="Times New Roman"/>
          <w:b/>
          <w:bCs/>
          <w:sz w:val="24"/>
          <w:szCs w:val="24"/>
          <w:lang w:val="uk-UA"/>
        </w:rPr>
      </w:pPr>
      <w:r w:rsidRPr="003C3282">
        <w:rPr>
          <w:rFonts w:ascii="Times New Roman" w:eastAsia="Calibri" w:hAnsi="Times New Roman" w:cs="Times New Roman"/>
          <w:b/>
          <w:bCs/>
          <w:sz w:val="24"/>
          <w:szCs w:val="24"/>
          <w:lang w:val="uk-UA"/>
        </w:rPr>
        <w:t>Завдання системи внутрішнього забезпечення якості освіти:</w:t>
      </w:r>
    </w:p>
    <w:p w14:paraId="087DA433" w14:textId="77777777" w:rsidR="00085573" w:rsidRPr="003C3282" w:rsidRDefault="00085573" w:rsidP="00211839">
      <w:pPr>
        <w:shd w:val="clear" w:color="auto" w:fill="FFFFFF"/>
        <w:tabs>
          <w:tab w:val="left" w:pos="284"/>
          <w:tab w:val="left" w:pos="1134"/>
        </w:tabs>
        <w:spacing w:line="360" w:lineRule="auto"/>
        <w:ind w:firstLine="709"/>
        <w:contextualSpacing/>
        <w:rPr>
          <w:rFonts w:ascii="Times New Roman" w:eastAsia="Calibri" w:hAnsi="Times New Roman" w:cs="Times New Roman"/>
          <w:b/>
          <w:bCs/>
          <w:i/>
          <w:sz w:val="24"/>
          <w:szCs w:val="24"/>
          <w:lang w:val="uk-UA"/>
        </w:rPr>
      </w:pPr>
      <w:r w:rsidRPr="003C3282">
        <w:rPr>
          <w:rFonts w:ascii="Times New Roman" w:eastAsia="Calibri" w:hAnsi="Times New Roman" w:cs="Times New Roman"/>
          <w:b/>
          <w:bCs/>
          <w:i/>
          <w:sz w:val="24"/>
          <w:szCs w:val="24"/>
        </w:rPr>
        <w:t>Напрями моніторингу якості освіти</w:t>
      </w:r>
    </w:p>
    <w:p w14:paraId="5710EAE1" w14:textId="77777777" w:rsidR="00085573" w:rsidRPr="003C3282" w:rsidRDefault="00085573"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rPr>
        <w:t xml:space="preserve">Система внутрішнього забезпечення якості складається з наступних компонентів: </w:t>
      </w:r>
    </w:p>
    <w:p w14:paraId="3F0F95FA" w14:textId="0C532C4A"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lang w:val="uk-UA"/>
        </w:rPr>
        <w:t xml:space="preserve">кадрове забезпечення освітньої діяльності; </w:t>
      </w:r>
    </w:p>
    <w:p w14:paraId="53F9624C" w14:textId="517F0268"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lang w:val="uk-UA"/>
        </w:rPr>
        <w:t xml:space="preserve">навчально-методичне забезпечення освітньої діяльності; </w:t>
      </w:r>
    </w:p>
    <w:p w14:paraId="213CEC95" w14:textId="6BB84F58"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rPr>
        <w:t xml:space="preserve">матеріально-технічне забезпечення освітньої діяльності; </w:t>
      </w:r>
    </w:p>
    <w:p w14:paraId="394CC3FB" w14:textId="6E275C13"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lastRenderedPageBreak/>
        <w:t xml:space="preserve">- </w:t>
      </w:r>
      <w:r w:rsidR="00085573" w:rsidRPr="003C3282">
        <w:rPr>
          <w:rFonts w:ascii="Times New Roman" w:eastAsia="Calibri" w:hAnsi="Times New Roman" w:cs="Times New Roman"/>
          <w:bCs/>
          <w:sz w:val="24"/>
          <w:szCs w:val="24"/>
        </w:rPr>
        <w:t xml:space="preserve">якість проведення навчальних занять; </w:t>
      </w:r>
    </w:p>
    <w:p w14:paraId="51074255" w14:textId="75D9BCCC"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rPr>
        <w:t xml:space="preserve">моніторинг досягнення учнями результатів навчання (компетентностей). </w:t>
      </w:r>
    </w:p>
    <w:p w14:paraId="1E88A207" w14:textId="77777777" w:rsidR="00085573" w:rsidRPr="003C3282" w:rsidRDefault="00085573"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rPr>
        <w:t xml:space="preserve">Завдання системи внутрішнього забезпечення якості освіти: </w:t>
      </w:r>
    </w:p>
    <w:p w14:paraId="7ABCB6A3" w14:textId="7BA48877"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rPr>
        <w:t xml:space="preserve">оновлення методичної бази освітньої діяльності; </w:t>
      </w:r>
    </w:p>
    <w:p w14:paraId="34B79216" w14:textId="0F116AA6"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016C2E09" w14:textId="5503E3A0"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rPr>
        <w:t xml:space="preserve">моніторинг та оптимізація соціально-психологічного середовища закладу освіти; </w:t>
      </w:r>
    </w:p>
    <w:p w14:paraId="2E2ED328" w14:textId="55123B70" w:rsidR="00085573"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085573" w:rsidRPr="003C3282">
        <w:rPr>
          <w:rFonts w:ascii="Times New Roman" w:eastAsia="Calibri" w:hAnsi="Times New Roman" w:cs="Times New Roman"/>
          <w:bCs/>
          <w:sz w:val="24"/>
          <w:szCs w:val="24"/>
        </w:rPr>
        <w:t>створення необхідних умов для підвищення фахового кваліфікаційного рівня педагогічних працівників.</w:t>
      </w:r>
    </w:p>
    <w:p w14:paraId="55676EBD" w14:textId="77777777" w:rsidR="00085573" w:rsidRPr="003C3282" w:rsidRDefault="00085573"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Освітня програма початкової освіти передбачає досягнення учнями результатів навчання (компетентностей), визначених Державним стандартом.</w:t>
      </w:r>
    </w:p>
    <w:p w14:paraId="09005378" w14:textId="00213875" w:rsidR="009B5E30" w:rsidRPr="003C3282" w:rsidRDefault="009B5E30"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bookmarkStart w:id="10" w:name="_Hlk80271247"/>
      <w:r w:rsidRPr="003C3282">
        <w:rPr>
          <w:rFonts w:ascii="Times New Roman" w:eastAsia="Calibri" w:hAnsi="Times New Roman" w:cs="Times New Roman"/>
          <w:b/>
          <w:sz w:val="24"/>
          <w:szCs w:val="24"/>
          <w:lang w:val="uk-UA"/>
        </w:rPr>
        <w:t>Кадрове забезпечення освітньої діяльності</w:t>
      </w:r>
    </w:p>
    <w:p w14:paraId="74342A59" w14:textId="20CDE285" w:rsidR="00085573" w:rsidRPr="003C3282" w:rsidRDefault="00085573" w:rsidP="00211839">
      <w:pPr>
        <w:spacing w:line="360" w:lineRule="auto"/>
        <w:jc w:val="center"/>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Інформація про вчителів</w:t>
      </w:r>
      <w:r w:rsidR="00450C3D" w:rsidRPr="003C3282">
        <w:rPr>
          <w:rFonts w:ascii="Times New Roman" w:eastAsia="Calibri" w:hAnsi="Times New Roman" w:cs="Times New Roman"/>
          <w:sz w:val="24"/>
          <w:szCs w:val="24"/>
          <w:lang w:val="uk-UA"/>
        </w:rPr>
        <w:t>, задіяних в освітньому процесі школи ІІ ступеня</w:t>
      </w:r>
    </w:p>
    <w:tbl>
      <w:tblPr>
        <w:tblStyle w:val="a5"/>
        <w:tblW w:w="9634" w:type="dxa"/>
        <w:tblLook w:val="04A0" w:firstRow="1" w:lastRow="0" w:firstColumn="1" w:lastColumn="0" w:noHBand="0" w:noVBand="1"/>
      </w:tblPr>
      <w:tblGrid>
        <w:gridCol w:w="565"/>
        <w:gridCol w:w="3635"/>
        <w:gridCol w:w="1787"/>
        <w:gridCol w:w="1963"/>
        <w:gridCol w:w="1684"/>
      </w:tblGrid>
      <w:tr w:rsidR="00085573" w:rsidRPr="003C3282" w14:paraId="5D32A1A3" w14:textId="77777777" w:rsidTr="00C05C57">
        <w:tc>
          <w:tcPr>
            <w:tcW w:w="565" w:type="dxa"/>
          </w:tcPr>
          <w:p w14:paraId="104999BD"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н/з</w:t>
            </w:r>
          </w:p>
        </w:tc>
        <w:tc>
          <w:tcPr>
            <w:tcW w:w="3635" w:type="dxa"/>
          </w:tcPr>
          <w:p w14:paraId="729B8F72"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ПІП вчителя</w:t>
            </w:r>
          </w:p>
        </w:tc>
        <w:tc>
          <w:tcPr>
            <w:tcW w:w="1787" w:type="dxa"/>
          </w:tcPr>
          <w:p w14:paraId="54DAF390"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Кваліфікаційна категорія</w:t>
            </w:r>
          </w:p>
        </w:tc>
        <w:tc>
          <w:tcPr>
            <w:tcW w:w="1963" w:type="dxa"/>
          </w:tcPr>
          <w:p w14:paraId="6EBEAB8F"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Звання </w:t>
            </w:r>
          </w:p>
        </w:tc>
        <w:tc>
          <w:tcPr>
            <w:tcW w:w="1684" w:type="dxa"/>
          </w:tcPr>
          <w:p w14:paraId="23C87B65" w14:textId="158BFEB4"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Стаж станом на 1 вересня 202</w:t>
            </w:r>
            <w:r w:rsidR="00DE5A9F" w:rsidRPr="003C3282">
              <w:rPr>
                <w:rFonts w:ascii="Times New Roman" w:eastAsia="Calibri" w:hAnsi="Times New Roman" w:cs="Times New Roman"/>
                <w:sz w:val="24"/>
                <w:szCs w:val="24"/>
              </w:rPr>
              <w:t xml:space="preserve">4 </w:t>
            </w:r>
            <w:r w:rsidRPr="003C3282">
              <w:rPr>
                <w:rFonts w:ascii="Times New Roman" w:eastAsia="Calibri" w:hAnsi="Times New Roman" w:cs="Times New Roman"/>
                <w:sz w:val="24"/>
                <w:szCs w:val="24"/>
              </w:rPr>
              <w:t>р.</w:t>
            </w:r>
          </w:p>
        </w:tc>
      </w:tr>
      <w:tr w:rsidR="00085573" w:rsidRPr="003C3282" w14:paraId="3B8E0811" w14:textId="77777777" w:rsidTr="00C05C57">
        <w:tc>
          <w:tcPr>
            <w:tcW w:w="565" w:type="dxa"/>
          </w:tcPr>
          <w:p w14:paraId="0092E516" w14:textId="5D9B7E0B" w:rsidR="00085573" w:rsidRPr="003C3282" w:rsidRDefault="00B52930"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1</w:t>
            </w:r>
            <w:r w:rsidR="00085573" w:rsidRPr="003C3282">
              <w:rPr>
                <w:rFonts w:ascii="Times New Roman" w:eastAsia="Calibri" w:hAnsi="Times New Roman" w:cs="Times New Roman"/>
                <w:sz w:val="24"/>
                <w:szCs w:val="24"/>
              </w:rPr>
              <w:t>.</w:t>
            </w:r>
          </w:p>
        </w:tc>
        <w:tc>
          <w:tcPr>
            <w:tcW w:w="3635" w:type="dxa"/>
          </w:tcPr>
          <w:p w14:paraId="1E6B2AA0"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Антонюк Тетяна Борисівна</w:t>
            </w:r>
          </w:p>
        </w:tc>
        <w:tc>
          <w:tcPr>
            <w:tcW w:w="1787" w:type="dxa"/>
          </w:tcPr>
          <w:p w14:paraId="104F075B" w14:textId="435E308D"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Вища </w:t>
            </w:r>
          </w:p>
        </w:tc>
        <w:tc>
          <w:tcPr>
            <w:tcW w:w="1963" w:type="dxa"/>
          </w:tcPr>
          <w:p w14:paraId="42D9FB1F"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3F83BA47" w14:textId="3613416E" w:rsidR="00085573" w:rsidRPr="003C3282" w:rsidRDefault="00DE5A9F"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C05C57">
              <w:rPr>
                <w:rFonts w:ascii="Times New Roman" w:eastAsia="Calibri" w:hAnsi="Times New Roman" w:cs="Times New Roman"/>
                <w:sz w:val="24"/>
                <w:szCs w:val="24"/>
              </w:rPr>
              <w:t>1</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18E7CD31" w14:textId="77777777" w:rsidTr="00C05C57">
        <w:tc>
          <w:tcPr>
            <w:tcW w:w="565" w:type="dxa"/>
          </w:tcPr>
          <w:p w14:paraId="393B3A76" w14:textId="66ED8BCE" w:rsidR="00085573" w:rsidRPr="003C3282" w:rsidRDefault="00B52930"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F54905" w:rsidRPr="003C3282">
              <w:rPr>
                <w:rFonts w:ascii="Times New Roman" w:eastAsia="Calibri" w:hAnsi="Times New Roman" w:cs="Times New Roman"/>
                <w:sz w:val="24"/>
                <w:szCs w:val="24"/>
              </w:rPr>
              <w:t>.</w:t>
            </w:r>
          </w:p>
        </w:tc>
        <w:tc>
          <w:tcPr>
            <w:tcW w:w="3635" w:type="dxa"/>
          </w:tcPr>
          <w:p w14:paraId="303E9FBA"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Бляшук Тетяна Мирославівна</w:t>
            </w:r>
          </w:p>
        </w:tc>
        <w:tc>
          <w:tcPr>
            <w:tcW w:w="1787" w:type="dxa"/>
          </w:tcPr>
          <w:p w14:paraId="6D827AC2"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Вища</w:t>
            </w:r>
          </w:p>
        </w:tc>
        <w:tc>
          <w:tcPr>
            <w:tcW w:w="1963" w:type="dxa"/>
          </w:tcPr>
          <w:p w14:paraId="41AC5CA9"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Учитель-методист</w:t>
            </w:r>
          </w:p>
        </w:tc>
        <w:tc>
          <w:tcPr>
            <w:tcW w:w="1684" w:type="dxa"/>
          </w:tcPr>
          <w:p w14:paraId="0C6BA6B9" w14:textId="7A78550C" w:rsidR="00085573" w:rsidRPr="003C3282" w:rsidRDefault="00DE507C"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2</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Pr="003C3282">
              <w:rPr>
                <w:rFonts w:ascii="Times New Roman" w:eastAsia="Calibri" w:hAnsi="Times New Roman" w:cs="Times New Roman"/>
                <w:sz w:val="24"/>
                <w:szCs w:val="24"/>
              </w:rPr>
              <w:t xml:space="preserve"> </w:t>
            </w:r>
          </w:p>
        </w:tc>
      </w:tr>
      <w:tr w:rsidR="00085573" w:rsidRPr="003C3282" w14:paraId="1412D97D" w14:textId="77777777" w:rsidTr="00C05C57">
        <w:tc>
          <w:tcPr>
            <w:tcW w:w="565" w:type="dxa"/>
          </w:tcPr>
          <w:p w14:paraId="0FB79D4E" w14:textId="5DF52872" w:rsidR="00085573" w:rsidRPr="003C3282" w:rsidRDefault="00B52930"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F54905" w:rsidRPr="003C3282">
              <w:rPr>
                <w:rFonts w:ascii="Times New Roman" w:eastAsia="Calibri" w:hAnsi="Times New Roman" w:cs="Times New Roman"/>
                <w:sz w:val="24"/>
                <w:szCs w:val="24"/>
              </w:rPr>
              <w:t>.</w:t>
            </w:r>
          </w:p>
        </w:tc>
        <w:tc>
          <w:tcPr>
            <w:tcW w:w="3635" w:type="dxa"/>
          </w:tcPr>
          <w:p w14:paraId="121A7E46" w14:textId="77777777" w:rsidR="00085573" w:rsidRPr="003C3282" w:rsidRDefault="00085573" w:rsidP="00085573">
            <w:pPr>
              <w:rPr>
                <w:rFonts w:ascii="Times New Roman" w:eastAsia="Calibri" w:hAnsi="Times New Roman" w:cs="Times New Roman"/>
                <w:sz w:val="24"/>
                <w:szCs w:val="24"/>
              </w:rPr>
            </w:pPr>
            <w:r w:rsidRPr="005F4F94">
              <w:rPr>
                <w:rFonts w:ascii="Times New Roman" w:eastAsia="Calibri" w:hAnsi="Times New Roman" w:cs="Times New Roman"/>
                <w:sz w:val="24"/>
                <w:szCs w:val="24"/>
              </w:rPr>
              <w:t>Будкова Жанна Миколаївна</w:t>
            </w:r>
          </w:p>
        </w:tc>
        <w:tc>
          <w:tcPr>
            <w:tcW w:w="1787" w:type="dxa"/>
          </w:tcPr>
          <w:p w14:paraId="1D6AFB1B"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Вища</w:t>
            </w:r>
          </w:p>
        </w:tc>
        <w:tc>
          <w:tcPr>
            <w:tcW w:w="1963" w:type="dxa"/>
          </w:tcPr>
          <w:p w14:paraId="2C2FECB6"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Учитель-методист</w:t>
            </w:r>
          </w:p>
        </w:tc>
        <w:tc>
          <w:tcPr>
            <w:tcW w:w="1684" w:type="dxa"/>
          </w:tcPr>
          <w:p w14:paraId="4598DAE8" w14:textId="5CDA6221" w:rsidR="00085573" w:rsidRPr="003C3282" w:rsidRDefault="002637AE" w:rsidP="005F4F94">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4</w:t>
            </w:r>
            <w:r w:rsidR="005F4F94">
              <w:rPr>
                <w:rFonts w:ascii="Times New Roman" w:eastAsia="Calibri" w:hAnsi="Times New Roman" w:cs="Times New Roman"/>
                <w:sz w:val="24"/>
                <w:szCs w:val="24"/>
              </w:rPr>
              <w:t>6</w:t>
            </w:r>
            <w:r w:rsidR="00085573" w:rsidRPr="003C3282">
              <w:rPr>
                <w:rFonts w:ascii="Times New Roman" w:eastAsia="Calibri" w:hAnsi="Times New Roman" w:cs="Times New Roman"/>
                <w:sz w:val="24"/>
                <w:szCs w:val="24"/>
              </w:rPr>
              <w:t>р</w:t>
            </w:r>
            <w:r w:rsidR="006E0482" w:rsidRPr="003C3282">
              <w:rPr>
                <w:rFonts w:ascii="Times New Roman" w:eastAsia="Calibri" w:hAnsi="Times New Roman" w:cs="Times New Roman"/>
                <w:sz w:val="24"/>
                <w:szCs w:val="24"/>
              </w:rPr>
              <w:t>.</w:t>
            </w:r>
          </w:p>
        </w:tc>
      </w:tr>
      <w:tr w:rsidR="00085573" w:rsidRPr="003C3282" w14:paraId="6095C817" w14:textId="77777777" w:rsidTr="00C05C57">
        <w:tc>
          <w:tcPr>
            <w:tcW w:w="565" w:type="dxa"/>
          </w:tcPr>
          <w:p w14:paraId="7ADC407C" w14:textId="43D264C4"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F54905" w:rsidRPr="003C3282">
              <w:rPr>
                <w:rFonts w:ascii="Times New Roman" w:eastAsia="Calibri" w:hAnsi="Times New Roman" w:cs="Times New Roman"/>
                <w:sz w:val="24"/>
                <w:szCs w:val="24"/>
              </w:rPr>
              <w:t>.</w:t>
            </w:r>
          </w:p>
        </w:tc>
        <w:tc>
          <w:tcPr>
            <w:tcW w:w="3635" w:type="dxa"/>
          </w:tcPr>
          <w:p w14:paraId="6EA2C463"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Віннічук Лариса Карпівна</w:t>
            </w:r>
          </w:p>
        </w:tc>
        <w:tc>
          <w:tcPr>
            <w:tcW w:w="1787" w:type="dxa"/>
          </w:tcPr>
          <w:p w14:paraId="7555072B"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5A00EA8A"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Старший учитель</w:t>
            </w:r>
          </w:p>
        </w:tc>
        <w:tc>
          <w:tcPr>
            <w:tcW w:w="1684" w:type="dxa"/>
          </w:tcPr>
          <w:p w14:paraId="70329BF4" w14:textId="7301C9CE" w:rsidR="00085573" w:rsidRPr="003C3282" w:rsidRDefault="002637AE"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9</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6887037C" w14:textId="77777777" w:rsidTr="00C05C57">
        <w:tc>
          <w:tcPr>
            <w:tcW w:w="565" w:type="dxa"/>
          </w:tcPr>
          <w:p w14:paraId="6D29FC49" w14:textId="6B6A2CFD"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F54905" w:rsidRPr="003C3282">
              <w:rPr>
                <w:rFonts w:ascii="Times New Roman" w:eastAsia="Calibri" w:hAnsi="Times New Roman" w:cs="Times New Roman"/>
                <w:sz w:val="24"/>
                <w:szCs w:val="24"/>
              </w:rPr>
              <w:t>.</w:t>
            </w:r>
          </w:p>
        </w:tc>
        <w:tc>
          <w:tcPr>
            <w:tcW w:w="3635" w:type="dxa"/>
          </w:tcPr>
          <w:p w14:paraId="7EC065DD"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Воробей Алла Онопріївна</w:t>
            </w:r>
          </w:p>
        </w:tc>
        <w:tc>
          <w:tcPr>
            <w:tcW w:w="1787" w:type="dxa"/>
          </w:tcPr>
          <w:p w14:paraId="3610DE79"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4033A64B"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187F5906" w14:textId="7320A5DA"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08BC6177" w14:textId="77777777" w:rsidTr="00C05C57">
        <w:tc>
          <w:tcPr>
            <w:tcW w:w="565" w:type="dxa"/>
          </w:tcPr>
          <w:p w14:paraId="1E9D90C1" w14:textId="155BD85C"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F54905" w:rsidRPr="003C3282">
              <w:rPr>
                <w:rFonts w:ascii="Times New Roman" w:eastAsia="Calibri" w:hAnsi="Times New Roman" w:cs="Times New Roman"/>
                <w:sz w:val="24"/>
                <w:szCs w:val="24"/>
              </w:rPr>
              <w:t>.</w:t>
            </w:r>
          </w:p>
        </w:tc>
        <w:tc>
          <w:tcPr>
            <w:tcW w:w="3635" w:type="dxa"/>
          </w:tcPr>
          <w:p w14:paraId="1DC6F463"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Виндюк Марія Йосипівна</w:t>
            </w:r>
          </w:p>
        </w:tc>
        <w:tc>
          <w:tcPr>
            <w:tcW w:w="1787" w:type="dxa"/>
          </w:tcPr>
          <w:p w14:paraId="749A3D3F"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5C2C9E6F"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36C6EE9A" w14:textId="4375BAA1" w:rsidR="00085573" w:rsidRPr="003C3282" w:rsidRDefault="002637AE"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DE5A9F" w:rsidRPr="003C3282">
              <w:rPr>
                <w:rFonts w:ascii="Times New Roman" w:eastAsia="Calibri" w:hAnsi="Times New Roman" w:cs="Times New Roman"/>
                <w:sz w:val="24"/>
                <w:szCs w:val="24"/>
              </w:rPr>
              <w:t>5</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p>
        </w:tc>
      </w:tr>
      <w:tr w:rsidR="00085573" w:rsidRPr="003C3282" w14:paraId="6533AF32" w14:textId="77777777" w:rsidTr="00C05C57">
        <w:tc>
          <w:tcPr>
            <w:tcW w:w="565" w:type="dxa"/>
          </w:tcPr>
          <w:p w14:paraId="32CC5326" w14:textId="1CB419C6"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F54905" w:rsidRPr="003C3282">
              <w:rPr>
                <w:rFonts w:ascii="Times New Roman" w:eastAsia="Calibri" w:hAnsi="Times New Roman" w:cs="Times New Roman"/>
                <w:sz w:val="24"/>
                <w:szCs w:val="24"/>
              </w:rPr>
              <w:t>.</w:t>
            </w:r>
          </w:p>
        </w:tc>
        <w:tc>
          <w:tcPr>
            <w:tcW w:w="3635" w:type="dxa"/>
          </w:tcPr>
          <w:p w14:paraId="639EB3FE"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Демчук Людмила Лікандрівна</w:t>
            </w:r>
          </w:p>
        </w:tc>
        <w:tc>
          <w:tcPr>
            <w:tcW w:w="1787" w:type="dxa"/>
          </w:tcPr>
          <w:p w14:paraId="5A6BF349"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Вища</w:t>
            </w:r>
          </w:p>
        </w:tc>
        <w:tc>
          <w:tcPr>
            <w:tcW w:w="1963" w:type="dxa"/>
          </w:tcPr>
          <w:p w14:paraId="7A611374"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Учитель-методист</w:t>
            </w:r>
          </w:p>
        </w:tc>
        <w:tc>
          <w:tcPr>
            <w:tcW w:w="1684" w:type="dxa"/>
          </w:tcPr>
          <w:p w14:paraId="79344478" w14:textId="5A069821" w:rsidR="00085573" w:rsidRPr="003C3282" w:rsidRDefault="00DE507C"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4</w:t>
            </w:r>
            <w:r w:rsidR="00C05C57">
              <w:rPr>
                <w:rFonts w:ascii="Times New Roman" w:eastAsia="Calibri" w:hAnsi="Times New Roman" w:cs="Times New Roman"/>
                <w:sz w:val="24"/>
                <w:szCs w:val="24"/>
              </w:rPr>
              <w:t>3</w:t>
            </w:r>
            <w:r w:rsidR="002637AE" w:rsidRPr="003C3282">
              <w:rPr>
                <w:rFonts w:ascii="Times New Roman" w:eastAsia="Calibri" w:hAnsi="Times New Roman" w:cs="Times New Roman"/>
                <w:sz w:val="24"/>
                <w:szCs w:val="24"/>
              </w:rPr>
              <w:t xml:space="preserve"> </w:t>
            </w:r>
            <w:r w:rsidR="00085573" w:rsidRPr="003C3282">
              <w:rPr>
                <w:rFonts w:ascii="Times New Roman" w:eastAsia="Calibri" w:hAnsi="Times New Roman" w:cs="Times New Roman"/>
                <w:sz w:val="24"/>
                <w:szCs w:val="24"/>
              </w:rPr>
              <w:t>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Pr="003C3282">
              <w:rPr>
                <w:rFonts w:ascii="Times New Roman" w:eastAsia="Calibri" w:hAnsi="Times New Roman" w:cs="Times New Roman"/>
                <w:sz w:val="24"/>
                <w:szCs w:val="24"/>
              </w:rPr>
              <w:t xml:space="preserve"> </w:t>
            </w:r>
          </w:p>
        </w:tc>
      </w:tr>
      <w:tr w:rsidR="00085573" w:rsidRPr="003C3282" w14:paraId="617134D6" w14:textId="77777777" w:rsidTr="00C05C57">
        <w:tc>
          <w:tcPr>
            <w:tcW w:w="565" w:type="dxa"/>
          </w:tcPr>
          <w:p w14:paraId="0AD4F7E5" w14:textId="6CD3304B"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F54905" w:rsidRPr="003C3282">
              <w:rPr>
                <w:rFonts w:ascii="Times New Roman" w:eastAsia="Calibri" w:hAnsi="Times New Roman" w:cs="Times New Roman"/>
                <w:sz w:val="24"/>
                <w:szCs w:val="24"/>
              </w:rPr>
              <w:t>.</w:t>
            </w:r>
          </w:p>
        </w:tc>
        <w:tc>
          <w:tcPr>
            <w:tcW w:w="3635" w:type="dxa"/>
          </w:tcPr>
          <w:p w14:paraId="2736C0CB"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Демчук Олексій Павлович</w:t>
            </w:r>
          </w:p>
        </w:tc>
        <w:tc>
          <w:tcPr>
            <w:tcW w:w="1787" w:type="dxa"/>
          </w:tcPr>
          <w:p w14:paraId="7A8EF2DA"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Вища</w:t>
            </w:r>
          </w:p>
        </w:tc>
        <w:tc>
          <w:tcPr>
            <w:tcW w:w="1963" w:type="dxa"/>
          </w:tcPr>
          <w:p w14:paraId="59077D7F"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Старший учитель</w:t>
            </w:r>
          </w:p>
        </w:tc>
        <w:tc>
          <w:tcPr>
            <w:tcW w:w="1684" w:type="dxa"/>
          </w:tcPr>
          <w:p w14:paraId="0F6644FC" w14:textId="0D696851" w:rsidR="00085573" w:rsidRPr="003C3282" w:rsidRDefault="00DE5A9F"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4</w:t>
            </w:r>
            <w:r w:rsidR="00C05C57">
              <w:rPr>
                <w:rFonts w:ascii="Times New Roman" w:eastAsia="Calibri" w:hAnsi="Times New Roman" w:cs="Times New Roman"/>
                <w:sz w:val="24"/>
                <w:szCs w:val="24"/>
              </w:rPr>
              <w:t>1</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40917011" w14:textId="77777777" w:rsidTr="00C05C57">
        <w:tc>
          <w:tcPr>
            <w:tcW w:w="565" w:type="dxa"/>
          </w:tcPr>
          <w:p w14:paraId="4F04E5E9" w14:textId="34F38C4A"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635" w:type="dxa"/>
          </w:tcPr>
          <w:p w14:paraId="09F4F244" w14:textId="1CB5529E" w:rsidR="00085573" w:rsidRPr="003C3282" w:rsidRDefault="00DE5A9F"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Демченко Павло Євгенович</w:t>
            </w:r>
          </w:p>
        </w:tc>
        <w:tc>
          <w:tcPr>
            <w:tcW w:w="1787" w:type="dxa"/>
          </w:tcPr>
          <w:p w14:paraId="14FECD48" w14:textId="39928B50" w:rsidR="00085573" w:rsidRPr="003C3282" w:rsidRDefault="00DE5A9F"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0E160DF0"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7F216E4D" w14:textId="3633B83C" w:rsidR="00085573" w:rsidRPr="003C3282" w:rsidRDefault="00DE5A9F"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C05C57">
              <w:rPr>
                <w:rFonts w:ascii="Times New Roman" w:eastAsia="Calibri" w:hAnsi="Times New Roman" w:cs="Times New Roman"/>
                <w:sz w:val="24"/>
                <w:szCs w:val="24"/>
              </w:rPr>
              <w:t>1</w:t>
            </w:r>
            <w:r w:rsidR="002637AE" w:rsidRPr="003C3282">
              <w:rPr>
                <w:rFonts w:ascii="Times New Roman" w:eastAsia="Calibri" w:hAnsi="Times New Roman" w:cs="Times New Roman"/>
                <w:sz w:val="24"/>
                <w:szCs w:val="24"/>
              </w:rPr>
              <w:t xml:space="preserve"> </w:t>
            </w:r>
            <w:r w:rsidR="00085573" w:rsidRPr="003C3282">
              <w:rPr>
                <w:rFonts w:ascii="Times New Roman" w:eastAsia="Calibri" w:hAnsi="Times New Roman" w:cs="Times New Roman"/>
                <w:sz w:val="24"/>
                <w:szCs w:val="24"/>
              </w:rPr>
              <w:t>р</w:t>
            </w:r>
            <w:r w:rsidR="006E0482" w:rsidRPr="003C3282">
              <w:rPr>
                <w:rFonts w:ascii="Times New Roman" w:eastAsia="Calibri" w:hAnsi="Times New Roman" w:cs="Times New Roman"/>
                <w:sz w:val="24"/>
                <w:szCs w:val="24"/>
              </w:rPr>
              <w:t>.</w:t>
            </w:r>
            <w:r w:rsidR="00DE507C" w:rsidRPr="003C3282">
              <w:rPr>
                <w:rFonts w:ascii="Times New Roman" w:eastAsia="Calibri" w:hAnsi="Times New Roman" w:cs="Times New Roman"/>
                <w:sz w:val="24"/>
                <w:szCs w:val="24"/>
              </w:rPr>
              <w:t xml:space="preserve"> </w:t>
            </w:r>
          </w:p>
        </w:tc>
      </w:tr>
      <w:tr w:rsidR="00085573" w:rsidRPr="003C3282" w14:paraId="310BDAC8" w14:textId="77777777" w:rsidTr="00C05C57">
        <w:tc>
          <w:tcPr>
            <w:tcW w:w="565" w:type="dxa"/>
          </w:tcPr>
          <w:p w14:paraId="4DC359A1" w14:textId="08984116"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635" w:type="dxa"/>
          </w:tcPr>
          <w:p w14:paraId="5A525A31"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Зима Людмила Іванівна</w:t>
            </w:r>
          </w:p>
        </w:tc>
        <w:tc>
          <w:tcPr>
            <w:tcW w:w="1787" w:type="dxa"/>
          </w:tcPr>
          <w:p w14:paraId="245AE870"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4E93D3F9"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Учитель-методист</w:t>
            </w:r>
          </w:p>
        </w:tc>
        <w:tc>
          <w:tcPr>
            <w:tcW w:w="1684" w:type="dxa"/>
          </w:tcPr>
          <w:p w14:paraId="1837D5A5" w14:textId="31642093" w:rsidR="00085573" w:rsidRPr="003C3282" w:rsidRDefault="00DE507C"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4</w:t>
            </w:r>
            <w:r w:rsidR="00C05C57">
              <w:rPr>
                <w:rFonts w:ascii="Times New Roman" w:eastAsia="Calibri" w:hAnsi="Times New Roman" w:cs="Times New Roman"/>
                <w:sz w:val="24"/>
                <w:szCs w:val="24"/>
              </w:rPr>
              <w:t>3</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Pr="003C3282">
              <w:rPr>
                <w:rFonts w:ascii="Times New Roman" w:eastAsia="Calibri" w:hAnsi="Times New Roman" w:cs="Times New Roman"/>
                <w:sz w:val="24"/>
                <w:szCs w:val="24"/>
              </w:rPr>
              <w:t xml:space="preserve"> </w:t>
            </w:r>
          </w:p>
        </w:tc>
      </w:tr>
      <w:tr w:rsidR="00085573" w:rsidRPr="003C3282" w14:paraId="024D935F" w14:textId="77777777" w:rsidTr="00C05C57">
        <w:tc>
          <w:tcPr>
            <w:tcW w:w="565" w:type="dxa"/>
          </w:tcPr>
          <w:p w14:paraId="3E35957F" w14:textId="2FE74AC3"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635" w:type="dxa"/>
          </w:tcPr>
          <w:p w14:paraId="28B4FA5C" w14:textId="50C54BB8" w:rsidR="00085573" w:rsidRPr="003C3282" w:rsidRDefault="00DE5A9F"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Рузанов Віктор Андрійович</w:t>
            </w:r>
          </w:p>
        </w:tc>
        <w:tc>
          <w:tcPr>
            <w:tcW w:w="1787" w:type="dxa"/>
          </w:tcPr>
          <w:p w14:paraId="41F5715D" w14:textId="4ED4EE45" w:rsidR="00085573" w:rsidRPr="003C3282" w:rsidRDefault="00DE5A9F"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Спеціал.</w:t>
            </w:r>
          </w:p>
        </w:tc>
        <w:tc>
          <w:tcPr>
            <w:tcW w:w="1963" w:type="dxa"/>
          </w:tcPr>
          <w:p w14:paraId="000AE3BE" w14:textId="59C59AFE" w:rsidR="00085573" w:rsidRPr="003C3282" w:rsidRDefault="00085573" w:rsidP="00085573">
            <w:pPr>
              <w:jc w:val="center"/>
              <w:rPr>
                <w:rFonts w:ascii="Times New Roman" w:eastAsia="Calibri" w:hAnsi="Times New Roman" w:cs="Times New Roman"/>
                <w:sz w:val="24"/>
                <w:szCs w:val="24"/>
              </w:rPr>
            </w:pPr>
          </w:p>
        </w:tc>
        <w:tc>
          <w:tcPr>
            <w:tcW w:w="1684" w:type="dxa"/>
          </w:tcPr>
          <w:p w14:paraId="3CCF932A" w14:textId="3611C875"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2F97E52B" w14:textId="77777777" w:rsidTr="00C05C57">
        <w:tc>
          <w:tcPr>
            <w:tcW w:w="565" w:type="dxa"/>
          </w:tcPr>
          <w:p w14:paraId="751B4DD8" w14:textId="09F3372B"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635" w:type="dxa"/>
          </w:tcPr>
          <w:p w14:paraId="3386495D" w14:textId="77777777" w:rsidR="00085573" w:rsidRPr="003C3282" w:rsidRDefault="00085573" w:rsidP="00085573">
            <w:pPr>
              <w:rPr>
                <w:rFonts w:ascii="Times New Roman" w:eastAsia="Calibri" w:hAnsi="Times New Roman" w:cs="Times New Roman"/>
                <w:sz w:val="24"/>
                <w:szCs w:val="24"/>
              </w:rPr>
            </w:pPr>
            <w:r w:rsidRPr="005F4F94">
              <w:rPr>
                <w:rFonts w:ascii="Times New Roman" w:eastAsia="Calibri" w:hAnsi="Times New Roman" w:cs="Times New Roman"/>
                <w:sz w:val="24"/>
                <w:szCs w:val="24"/>
              </w:rPr>
              <w:t>Кінах Іван Іванович</w:t>
            </w:r>
          </w:p>
        </w:tc>
        <w:tc>
          <w:tcPr>
            <w:tcW w:w="1787" w:type="dxa"/>
          </w:tcPr>
          <w:p w14:paraId="41B942F0"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7B49B5F8"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Старший учитель</w:t>
            </w:r>
          </w:p>
        </w:tc>
        <w:tc>
          <w:tcPr>
            <w:tcW w:w="1684" w:type="dxa"/>
          </w:tcPr>
          <w:p w14:paraId="55D6E18E" w14:textId="5A3C7EC6"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356083AD" w14:textId="77777777" w:rsidTr="00C05C57">
        <w:tc>
          <w:tcPr>
            <w:tcW w:w="565" w:type="dxa"/>
          </w:tcPr>
          <w:p w14:paraId="2207E71B" w14:textId="31A3EA4A" w:rsidR="00085573" w:rsidRPr="003C3282" w:rsidRDefault="006A3748"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1</w:t>
            </w:r>
            <w:r w:rsidR="00C05C57">
              <w:rPr>
                <w:rFonts w:ascii="Times New Roman" w:eastAsia="Calibri" w:hAnsi="Times New Roman" w:cs="Times New Roman"/>
                <w:sz w:val="24"/>
                <w:szCs w:val="24"/>
              </w:rPr>
              <w:t>3</w:t>
            </w:r>
            <w:r w:rsidR="00F54905" w:rsidRPr="003C3282">
              <w:rPr>
                <w:rFonts w:ascii="Times New Roman" w:eastAsia="Calibri" w:hAnsi="Times New Roman" w:cs="Times New Roman"/>
                <w:sz w:val="24"/>
                <w:szCs w:val="24"/>
              </w:rPr>
              <w:t>.</w:t>
            </w:r>
          </w:p>
        </w:tc>
        <w:tc>
          <w:tcPr>
            <w:tcW w:w="3635" w:type="dxa"/>
          </w:tcPr>
          <w:p w14:paraId="2439C017"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Коцюбчик Оксана Миколаївна</w:t>
            </w:r>
          </w:p>
        </w:tc>
        <w:tc>
          <w:tcPr>
            <w:tcW w:w="1787" w:type="dxa"/>
          </w:tcPr>
          <w:p w14:paraId="568AFE8E"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2D548360"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1E40C209" w14:textId="4DF97513" w:rsidR="00085573" w:rsidRPr="003C3282" w:rsidRDefault="00DE507C"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C05C57">
              <w:rPr>
                <w:rFonts w:ascii="Times New Roman" w:eastAsia="Calibri" w:hAnsi="Times New Roman" w:cs="Times New Roman"/>
                <w:sz w:val="24"/>
                <w:szCs w:val="24"/>
              </w:rPr>
              <w:t>3</w:t>
            </w:r>
            <w:r w:rsidR="002637AE" w:rsidRPr="003C3282">
              <w:rPr>
                <w:rFonts w:ascii="Times New Roman" w:eastAsia="Calibri" w:hAnsi="Times New Roman" w:cs="Times New Roman"/>
                <w:sz w:val="24"/>
                <w:szCs w:val="24"/>
              </w:rPr>
              <w:t xml:space="preserve"> </w:t>
            </w:r>
            <w:r w:rsidR="00085573" w:rsidRPr="003C3282">
              <w:rPr>
                <w:rFonts w:ascii="Times New Roman" w:eastAsia="Calibri" w:hAnsi="Times New Roman" w:cs="Times New Roman"/>
                <w:sz w:val="24"/>
                <w:szCs w:val="24"/>
              </w:rPr>
              <w:t>р</w:t>
            </w:r>
            <w:r w:rsidR="006E0482" w:rsidRPr="003C3282">
              <w:rPr>
                <w:rFonts w:ascii="Times New Roman" w:eastAsia="Calibri" w:hAnsi="Times New Roman" w:cs="Times New Roman"/>
                <w:sz w:val="24"/>
                <w:szCs w:val="24"/>
              </w:rPr>
              <w:t>.</w:t>
            </w:r>
          </w:p>
        </w:tc>
      </w:tr>
      <w:tr w:rsidR="00085573" w:rsidRPr="003C3282" w14:paraId="4EA39A91" w14:textId="77777777" w:rsidTr="00C05C57">
        <w:tc>
          <w:tcPr>
            <w:tcW w:w="565" w:type="dxa"/>
          </w:tcPr>
          <w:p w14:paraId="52A8445C" w14:textId="11BC0E3B" w:rsidR="00085573" w:rsidRPr="003C3282" w:rsidRDefault="00B52930"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1</w:t>
            </w:r>
            <w:r w:rsidR="00C05C57">
              <w:rPr>
                <w:rFonts w:ascii="Times New Roman" w:eastAsia="Calibri" w:hAnsi="Times New Roman" w:cs="Times New Roman"/>
                <w:sz w:val="24"/>
                <w:szCs w:val="24"/>
              </w:rPr>
              <w:t>4</w:t>
            </w:r>
            <w:r w:rsidR="00F54905" w:rsidRPr="003C3282">
              <w:rPr>
                <w:rFonts w:ascii="Times New Roman" w:eastAsia="Calibri" w:hAnsi="Times New Roman" w:cs="Times New Roman"/>
                <w:sz w:val="24"/>
                <w:szCs w:val="24"/>
              </w:rPr>
              <w:t>.</w:t>
            </w:r>
          </w:p>
        </w:tc>
        <w:tc>
          <w:tcPr>
            <w:tcW w:w="3635" w:type="dxa"/>
          </w:tcPr>
          <w:p w14:paraId="1C536653" w14:textId="77777777" w:rsidR="00085573" w:rsidRPr="005F4F94" w:rsidRDefault="00085573" w:rsidP="00085573">
            <w:pPr>
              <w:rPr>
                <w:rFonts w:ascii="Times New Roman" w:eastAsia="Calibri" w:hAnsi="Times New Roman" w:cs="Times New Roman"/>
                <w:sz w:val="24"/>
                <w:szCs w:val="24"/>
              </w:rPr>
            </w:pPr>
            <w:r w:rsidRPr="005F4F94">
              <w:rPr>
                <w:rFonts w:ascii="Times New Roman" w:eastAsia="Calibri" w:hAnsi="Times New Roman" w:cs="Times New Roman"/>
                <w:sz w:val="24"/>
                <w:szCs w:val="24"/>
              </w:rPr>
              <w:t xml:space="preserve">Кошелюк Людмила Василівна </w:t>
            </w:r>
          </w:p>
        </w:tc>
        <w:tc>
          <w:tcPr>
            <w:tcW w:w="1787" w:type="dxa"/>
          </w:tcPr>
          <w:p w14:paraId="46893D04" w14:textId="77777777" w:rsidR="00085573" w:rsidRPr="005F4F94" w:rsidRDefault="00085573" w:rsidP="00085573">
            <w:pPr>
              <w:jc w:val="center"/>
              <w:rPr>
                <w:rFonts w:ascii="Times New Roman" w:eastAsia="Calibri" w:hAnsi="Times New Roman" w:cs="Times New Roman"/>
                <w:sz w:val="24"/>
                <w:szCs w:val="24"/>
              </w:rPr>
            </w:pPr>
            <w:r w:rsidRPr="005F4F94">
              <w:rPr>
                <w:rFonts w:ascii="Times New Roman" w:eastAsia="Calibri" w:hAnsi="Times New Roman" w:cs="Times New Roman"/>
                <w:sz w:val="24"/>
                <w:szCs w:val="24"/>
              </w:rPr>
              <w:t xml:space="preserve">Вища </w:t>
            </w:r>
          </w:p>
        </w:tc>
        <w:tc>
          <w:tcPr>
            <w:tcW w:w="1963" w:type="dxa"/>
          </w:tcPr>
          <w:p w14:paraId="19F6AB81"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271E40AB" w14:textId="0A1A1238" w:rsidR="00085573" w:rsidRPr="003C3282" w:rsidRDefault="005F4F94" w:rsidP="00C05C57">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DE507C" w:rsidRPr="003C3282">
              <w:rPr>
                <w:rFonts w:ascii="Times New Roman" w:eastAsia="Calibri" w:hAnsi="Times New Roman" w:cs="Times New Roman"/>
                <w:sz w:val="24"/>
                <w:szCs w:val="24"/>
              </w:rPr>
              <w:t xml:space="preserve"> </w:t>
            </w:r>
            <w:r w:rsidR="00085573" w:rsidRPr="003C3282">
              <w:rPr>
                <w:rFonts w:ascii="Times New Roman" w:eastAsia="Calibri" w:hAnsi="Times New Roman" w:cs="Times New Roman"/>
                <w:sz w:val="24"/>
                <w:szCs w:val="24"/>
              </w:rPr>
              <w:t>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2EB4051A" w14:textId="77777777" w:rsidTr="00C05C57">
        <w:tc>
          <w:tcPr>
            <w:tcW w:w="565" w:type="dxa"/>
          </w:tcPr>
          <w:p w14:paraId="556E7248" w14:textId="59C0D936" w:rsidR="00085573" w:rsidRPr="003C3282" w:rsidRDefault="00B52930"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1</w:t>
            </w:r>
            <w:r w:rsidR="00C05C57">
              <w:rPr>
                <w:rFonts w:ascii="Times New Roman" w:eastAsia="Calibri" w:hAnsi="Times New Roman" w:cs="Times New Roman"/>
                <w:sz w:val="24"/>
                <w:szCs w:val="24"/>
              </w:rPr>
              <w:t>5</w:t>
            </w:r>
            <w:r w:rsidR="00F54905" w:rsidRPr="003C3282">
              <w:rPr>
                <w:rFonts w:ascii="Times New Roman" w:eastAsia="Calibri" w:hAnsi="Times New Roman" w:cs="Times New Roman"/>
                <w:sz w:val="24"/>
                <w:szCs w:val="24"/>
              </w:rPr>
              <w:t>.</w:t>
            </w:r>
          </w:p>
        </w:tc>
        <w:tc>
          <w:tcPr>
            <w:tcW w:w="3635" w:type="dxa"/>
          </w:tcPr>
          <w:p w14:paraId="09232A79"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Лісь Євдокія Кузьмівна</w:t>
            </w:r>
          </w:p>
        </w:tc>
        <w:tc>
          <w:tcPr>
            <w:tcW w:w="1787" w:type="dxa"/>
          </w:tcPr>
          <w:p w14:paraId="2521102B"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0075FB8B"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493FC6A2" w14:textId="6F89DA41" w:rsidR="00085573" w:rsidRPr="003C3282" w:rsidRDefault="002637AE"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4</w:t>
            </w:r>
            <w:r w:rsidR="00DE5A9F" w:rsidRPr="003C3282">
              <w:rPr>
                <w:rFonts w:ascii="Times New Roman" w:eastAsia="Calibri" w:hAnsi="Times New Roman" w:cs="Times New Roman"/>
                <w:sz w:val="24"/>
                <w:szCs w:val="24"/>
              </w:rPr>
              <w:t>3</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DE507C" w:rsidRPr="003C3282">
              <w:rPr>
                <w:rFonts w:ascii="Times New Roman" w:eastAsia="Calibri" w:hAnsi="Times New Roman" w:cs="Times New Roman"/>
                <w:sz w:val="24"/>
                <w:szCs w:val="24"/>
              </w:rPr>
              <w:t xml:space="preserve"> </w:t>
            </w:r>
          </w:p>
        </w:tc>
      </w:tr>
      <w:tr w:rsidR="00085573" w:rsidRPr="003C3282" w14:paraId="784E6266" w14:textId="77777777" w:rsidTr="00C05C57">
        <w:tc>
          <w:tcPr>
            <w:tcW w:w="565" w:type="dxa"/>
          </w:tcPr>
          <w:p w14:paraId="4B3489FD" w14:textId="16707090"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F54905" w:rsidRPr="003C3282">
              <w:rPr>
                <w:rFonts w:ascii="Times New Roman" w:eastAsia="Calibri" w:hAnsi="Times New Roman" w:cs="Times New Roman"/>
                <w:sz w:val="24"/>
                <w:szCs w:val="24"/>
              </w:rPr>
              <w:t>.</w:t>
            </w:r>
          </w:p>
        </w:tc>
        <w:tc>
          <w:tcPr>
            <w:tcW w:w="3635" w:type="dxa"/>
          </w:tcPr>
          <w:p w14:paraId="399E9D0E" w14:textId="2A464603" w:rsidR="00085573" w:rsidRPr="003C3282" w:rsidRDefault="00DE5A9F"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Жаб</w:t>
            </w:r>
            <w:r w:rsidR="008C5358" w:rsidRPr="003C3282">
              <w:rPr>
                <w:rFonts w:ascii="Times New Roman" w:eastAsia="Calibri" w:hAnsi="Times New Roman" w:cs="Times New Roman"/>
                <w:sz w:val="24"/>
                <w:szCs w:val="24"/>
              </w:rPr>
              <w:t>’</w:t>
            </w:r>
            <w:r w:rsidRPr="003C3282">
              <w:rPr>
                <w:rFonts w:ascii="Times New Roman" w:eastAsia="Calibri" w:hAnsi="Times New Roman" w:cs="Times New Roman"/>
                <w:sz w:val="24"/>
                <w:szCs w:val="24"/>
              </w:rPr>
              <w:t>юк Михайло Ігорович</w:t>
            </w:r>
          </w:p>
        </w:tc>
        <w:tc>
          <w:tcPr>
            <w:tcW w:w="1787" w:type="dxa"/>
          </w:tcPr>
          <w:p w14:paraId="14FBFC61" w14:textId="5F8BB969" w:rsidR="00085573" w:rsidRPr="003C3282" w:rsidRDefault="00DE5A9F"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Спеціал.</w:t>
            </w:r>
          </w:p>
        </w:tc>
        <w:tc>
          <w:tcPr>
            <w:tcW w:w="1963" w:type="dxa"/>
          </w:tcPr>
          <w:p w14:paraId="0524CE4E" w14:textId="0E54EAE8"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 </w:t>
            </w:r>
          </w:p>
        </w:tc>
        <w:tc>
          <w:tcPr>
            <w:tcW w:w="1684" w:type="dxa"/>
          </w:tcPr>
          <w:p w14:paraId="700B3071" w14:textId="0AAEDF13"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655F168F" w14:textId="77777777" w:rsidTr="00C05C57">
        <w:tc>
          <w:tcPr>
            <w:tcW w:w="565" w:type="dxa"/>
          </w:tcPr>
          <w:p w14:paraId="7221CCED" w14:textId="496C0390"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F54905" w:rsidRPr="003C3282">
              <w:rPr>
                <w:rFonts w:ascii="Times New Roman" w:eastAsia="Calibri" w:hAnsi="Times New Roman" w:cs="Times New Roman"/>
                <w:sz w:val="24"/>
                <w:szCs w:val="24"/>
              </w:rPr>
              <w:t>.</w:t>
            </w:r>
          </w:p>
        </w:tc>
        <w:tc>
          <w:tcPr>
            <w:tcW w:w="3635" w:type="dxa"/>
          </w:tcPr>
          <w:p w14:paraId="15BF9344"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Макарчук Мирослава Іванівна </w:t>
            </w:r>
          </w:p>
        </w:tc>
        <w:tc>
          <w:tcPr>
            <w:tcW w:w="1787" w:type="dxa"/>
          </w:tcPr>
          <w:p w14:paraId="71815238"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093C293B"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Учитель-методист</w:t>
            </w:r>
          </w:p>
        </w:tc>
        <w:tc>
          <w:tcPr>
            <w:tcW w:w="1684" w:type="dxa"/>
          </w:tcPr>
          <w:p w14:paraId="64066BB6" w14:textId="1E8781C1" w:rsidR="00085573" w:rsidRPr="003C3282" w:rsidRDefault="002637AE"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4</w:t>
            </w:r>
            <w:r w:rsidR="00C05C57">
              <w:rPr>
                <w:rFonts w:ascii="Times New Roman" w:eastAsia="Calibri" w:hAnsi="Times New Roman" w:cs="Times New Roman"/>
                <w:sz w:val="24"/>
                <w:szCs w:val="24"/>
              </w:rPr>
              <w:t>6</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65126ED3" w14:textId="77777777" w:rsidTr="00C05C57">
        <w:tc>
          <w:tcPr>
            <w:tcW w:w="565" w:type="dxa"/>
          </w:tcPr>
          <w:p w14:paraId="0BF145F1" w14:textId="55DAE959"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F54905" w:rsidRPr="003C3282">
              <w:rPr>
                <w:rFonts w:ascii="Times New Roman" w:eastAsia="Calibri" w:hAnsi="Times New Roman" w:cs="Times New Roman"/>
                <w:sz w:val="24"/>
                <w:szCs w:val="24"/>
              </w:rPr>
              <w:t>.</w:t>
            </w:r>
          </w:p>
        </w:tc>
        <w:tc>
          <w:tcPr>
            <w:tcW w:w="3635" w:type="dxa"/>
          </w:tcPr>
          <w:p w14:paraId="4214E7CC"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Макарчук Тетяна Миколаївна</w:t>
            </w:r>
          </w:p>
        </w:tc>
        <w:tc>
          <w:tcPr>
            <w:tcW w:w="1787" w:type="dxa"/>
          </w:tcPr>
          <w:p w14:paraId="370D4E42"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148008F4"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0EE43D5A" w14:textId="1ED87894"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1D876244" w14:textId="77777777" w:rsidTr="00C05C57">
        <w:tc>
          <w:tcPr>
            <w:tcW w:w="565" w:type="dxa"/>
          </w:tcPr>
          <w:p w14:paraId="7B08F750" w14:textId="05B2F8AE"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635" w:type="dxa"/>
          </w:tcPr>
          <w:p w14:paraId="2204A35D"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Матковська Наталія Юліївна</w:t>
            </w:r>
          </w:p>
        </w:tc>
        <w:tc>
          <w:tcPr>
            <w:tcW w:w="1787" w:type="dxa"/>
          </w:tcPr>
          <w:p w14:paraId="26FBDE75"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279206C5"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Старший учитель</w:t>
            </w:r>
          </w:p>
        </w:tc>
        <w:tc>
          <w:tcPr>
            <w:tcW w:w="1684" w:type="dxa"/>
          </w:tcPr>
          <w:p w14:paraId="281A8C5C" w14:textId="6132C806"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41CEAFCF" w14:textId="77777777" w:rsidTr="00C05C57">
        <w:tc>
          <w:tcPr>
            <w:tcW w:w="565" w:type="dxa"/>
          </w:tcPr>
          <w:p w14:paraId="0C441949" w14:textId="5CD630C1" w:rsidR="00085573" w:rsidRPr="003C3282" w:rsidRDefault="00B52930"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C05C57">
              <w:rPr>
                <w:rFonts w:ascii="Times New Roman" w:eastAsia="Calibri" w:hAnsi="Times New Roman" w:cs="Times New Roman"/>
                <w:sz w:val="24"/>
                <w:szCs w:val="24"/>
              </w:rPr>
              <w:t>0</w:t>
            </w:r>
            <w:r w:rsidR="00F54905" w:rsidRPr="003C3282">
              <w:rPr>
                <w:rFonts w:ascii="Times New Roman" w:eastAsia="Calibri" w:hAnsi="Times New Roman" w:cs="Times New Roman"/>
                <w:sz w:val="24"/>
                <w:szCs w:val="24"/>
              </w:rPr>
              <w:t>.</w:t>
            </w:r>
          </w:p>
        </w:tc>
        <w:tc>
          <w:tcPr>
            <w:tcW w:w="3635" w:type="dxa"/>
          </w:tcPr>
          <w:p w14:paraId="2B8ACB0E"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Омельковець Ніна Іванівна</w:t>
            </w:r>
          </w:p>
        </w:tc>
        <w:tc>
          <w:tcPr>
            <w:tcW w:w="1787" w:type="dxa"/>
          </w:tcPr>
          <w:p w14:paraId="069CA125"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41DEBFBD"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Старший учитель</w:t>
            </w:r>
          </w:p>
        </w:tc>
        <w:tc>
          <w:tcPr>
            <w:tcW w:w="1684" w:type="dxa"/>
          </w:tcPr>
          <w:p w14:paraId="196E9173" w14:textId="02B6DB1A" w:rsidR="00085573" w:rsidRPr="003C3282" w:rsidRDefault="00DE507C"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3</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Pr="003C3282">
              <w:rPr>
                <w:rFonts w:ascii="Times New Roman" w:eastAsia="Calibri" w:hAnsi="Times New Roman" w:cs="Times New Roman"/>
                <w:sz w:val="24"/>
                <w:szCs w:val="24"/>
              </w:rPr>
              <w:t xml:space="preserve"> </w:t>
            </w:r>
          </w:p>
        </w:tc>
      </w:tr>
      <w:tr w:rsidR="00085573" w:rsidRPr="003C3282" w14:paraId="6DE202FB" w14:textId="77777777" w:rsidTr="00C05C57">
        <w:tc>
          <w:tcPr>
            <w:tcW w:w="565" w:type="dxa"/>
          </w:tcPr>
          <w:p w14:paraId="313B7988" w14:textId="03E9AFCA" w:rsidR="00085573" w:rsidRPr="003C3282" w:rsidRDefault="00B52930"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lastRenderedPageBreak/>
              <w:t>2</w:t>
            </w:r>
            <w:r w:rsidR="00C05C57">
              <w:rPr>
                <w:rFonts w:ascii="Times New Roman" w:eastAsia="Calibri" w:hAnsi="Times New Roman" w:cs="Times New Roman"/>
                <w:sz w:val="24"/>
                <w:szCs w:val="24"/>
              </w:rPr>
              <w:t>1</w:t>
            </w:r>
            <w:r w:rsidR="00F54905" w:rsidRPr="003C3282">
              <w:rPr>
                <w:rFonts w:ascii="Times New Roman" w:eastAsia="Calibri" w:hAnsi="Times New Roman" w:cs="Times New Roman"/>
                <w:sz w:val="24"/>
                <w:szCs w:val="24"/>
              </w:rPr>
              <w:t>.</w:t>
            </w:r>
          </w:p>
        </w:tc>
        <w:tc>
          <w:tcPr>
            <w:tcW w:w="3635" w:type="dxa"/>
          </w:tcPr>
          <w:p w14:paraId="51B22E5F"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Осицька Олена Сергіївна</w:t>
            </w:r>
          </w:p>
        </w:tc>
        <w:tc>
          <w:tcPr>
            <w:tcW w:w="1787" w:type="dxa"/>
          </w:tcPr>
          <w:p w14:paraId="3BA9D5CB"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7D7B9A12"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09D28FC4" w14:textId="6B92AB38" w:rsidR="00085573" w:rsidRPr="003C3282" w:rsidRDefault="00DE5A9F"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1</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DE507C" w:rsidRPr="003C3282">
              <w:rPr>
                <w:rFonts w:ascii="Times New Roman" w:eastAsia="Calibri" w:hAnsi="Times New Roman" w:cs="Times New Roman"/>
                <w:sz w:val="24"/>
                <w:szCs w:val="24"/>
              </w:rPr>
              <w:t xml:space="preserve"> </w:t>
            </w:r>
          </w:p>
        </w:tc>
      </w:tr>
      <w:tr w:rsidR="00085573" w:rsidRPr="003C3282" w14:paraId="4D063B8A" w14:textId="77777777" w:rsidTr="00C05C57">
        <w:tc>
          <w:tcPr>
            <w:tcW w:w="565" w:type="dxa"/>
          </w:tcPr>
          <w:p w14:paraId="3959A3E2" w14:textId="7AFD8F9E"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635" w:type="dxa"/>
          </w:tcPr>
          <w:p w14:paraId="3EF0E606"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Склянчук Антоніна Володимирівна</w:t>
            </w:r>
          </w:p>
        </w:tc>
        <w:tc>
          <w:tcPr>
            <w:tcW w:w="1787" w:type="dxa"/>
          </w:tcPr>
          <w:p w14:paraId="3AB5549D" w14:textId="0B376CAC"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І кат.</w:t>
            </w:r>
          </w:p>
        </w:tc>
        <w:tc>
          <w:tcPr>
            <w:tcW w:w="1963" w:type="dxa"/>
          </w:tcPr>
          <w:p w14:paraId="597BDC1B"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7FB7E62D" w14:textId="6F94214B" w:rsidR="00085573" w:rsidRPr="003C3282" w:rsidRDefault="00DE507C"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1</w:t>
            </w:r>
            <w:r w:rsidR="00C05C57">
              <w:rPr>
                <w:rFonts w:ascii="Times New Roman" w:eastAsia="Calibri" w:hAnsi="Times New Roman" w:cs="Times New Roman"/>
                <w:sz w:val="24"/>
                <w:szCs w:val="24"/>
              </w:rPr>
              <w:t>3</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p>
        </w:tc>
      </w:tr>
      <w:tr w:rsidR="00085573" w:rsidRPr="003C3282" w14:paraId="7E25DE28" w14:textId="77777777" w:rsidTr="00C05C57">
        <w:tc>
          <w:tcPr>
            <w:tcW w:w="565" w:type="dxa"/>
          </w:tcPr>
          <w:p w14:paraId="03270C41" w14:textId="1B595E2F"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635" w:type="dxa"/>
          </w:tcPr>
          <w:p w14:paraId="0C0DDB67"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Склянчук Володимир Юхимович</w:t>
            </w:r>
          </w:p>
        </w:tc>
        <w:tc>
          <w:tcPr>
            <w:tcW w:w="1787" w:type="dxa"/>
          </w:tcPr>
          <w:p w14:paraId="0AA6C455"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3AC6A70B"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Учитель- методист</w:t>
            </w:r>
          </w:p>
        </w:tc>
        <w:tc>
          <w:tcPr>
            <w:tcW w:w="1684" w:type="dxa"/>
          </w:tcPr>
          <w:p w14:paraId="72032817" w14:textId="226022A1" w:rsidR="00085573" w:rsidRPr="003C3282" w:rsidRDefault="002637AE"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7</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DE507C" w:rsidRPr="003C3282">
              <w:rPr>
                <w:rFonts w:ascii="Times New Roman" w:eastAsia="Calibri" w:hAnsi="Times New Roman" w:cs="Times New Roman"/>
                <w:sz w:val="24"/>
                <w:szCs w:val="24"/>
              </w:rPr>
              <w:t xml:space="preserve"> </w:t>
            </w:r>
          </w:p>
        </w:tc>
      </w:tr>
      <w:tr w:rsidR="00085573" w:rsidRPr="003C3282" w14:paraId="48500D0A" w14:textId="77777777" w:rsidTr="00C05C57">
        <w:tc>
          <w:tcPr>
            <w:tcW w:w="565" w:type="dxa"/>
          </w:tcPr>
          <w:p w14:paraId="0DC8A2A4" w14:textId="7F891E53"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F54905" w:rsidRPr="003C3282">
              <w:rPr>
                <w:rFonts w:ascii="Times New Roman" w:eastAsia="Calibri" w:hAnsi="Times New Roman" w:cs="Times New Roman"/>
                <w:sz w:val="24"/>
                <w:szCs w:val="24"/>
              </w:rPr>
              <w:t>.</w:t>
            </w:r>
          </w:p>
        </w:tc>
        <w:tc>
          <w:tcPr>
            <w:tcW w:w="3635" w:type="dxa"/>
          </w:tcPr>
          <w:p w14:paraId="651415AA"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Скороход Тетяна Олександрівна </w:t>
            </w:r>
          </w:p>
        </w:tc>
        <w:tc>
          <w:tcPr>
            <w:tcW w:w="1787" w:type="dxa"/>
          </w:tcPr>
          <w:p w14:paraId="4E8FFB6A"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04ACF77D"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7A9F320D" w14:textId="47C61CDF" w:rsidR="00085573" w:rsidRPr="003C3282" w:rsidRDefault="002637AE"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C05C57">
              <w:rPr>
                <w:rFonts w:ascii="Times New Roman" w:eastAsia="Calibri" w:hAnsi="Times New Roman" w:cs="Times New Roman"/>
                <w:sz w:val="24"/>
                <w:szCs w:val="24"/>
              </w:rPr>
              <w:t>9</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p>
        </w:tc>
      </w:tr>
      <w:tr w:rsidR="00085573" w:rsidRPr="003C3282" w14:paraId="117E8D8E" w14:textId="77777777" w:rsidTr="00C05C57">
        <w:tc>
          <w:tcPr>
            <w:tcW w:w="565" w:type="dxa"/>
          </w:tcPr>
          <w:p w14:paraId="42111D43" w14:textId="4B5D10CF"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B52930" w:rsidRPr="003C3282">
              <w:rPr>
                <w:rFonts w:ascii="Times New Roman" w:eastAsia="Calibri" w:hAnsi="Times New Roman" w:cs="Times New Roman"/>
                <w:sz w:val="24"/>
                <w:szCs w:val="24"/>
              </w:rPr>
              <w:t>.</w:t>
            </w:r>
          </w:p>
        </w:tc>
        <w:tc>
          <w:tcPr>
            <w:tcW w:w="3635" w:type="dxa"/>
          </w:tcPr>
          <w:p w14:paraId="259C6B02"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Старушик Раїса Степанівна</w:t>
            </w:r>
          </w:p>
        </w:tc>
        <w:tc>
          <w:tcPr>
            <w:tcW w:w="1787" w:type="dxa"/>
          </w:tcPr>
          <w:p w14:paraId="7CC1F321"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37993D2A"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0CCC379F" w14:textId="59691715" w:rsidR="00085573" w:rsidRPr="003C3282" w:rsidRDefault="00DE507C"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3</w:t>
            </w:r>
            <w:r w:rsidR="002637AE" w:rsidRPr="003C3282">
              <w:rPr>
                <w:rFonts w:ascii="Times New Roman" w:eastAsia="Calibri" w:hAnsi="Times New Roman" w:cs="Times New Roman"/>
                <w:sz w:val="24"/>
                <w:szCs w:val="24"/>
              </w:rPr>
              <w:t xml:space="preserve"> </w:t>
            </w:r>
            <w:r w:rsidR="00085573" w:rsidRPr="003C3282">
              <w:rPr>
                <w:rFonts w:ascii="Times New Roman" w:eastAsia="Calibri" w:hAnsi="Times New Roman" w:cs="Times New Roman"/>
                <w:sz w:val="24"/>
                <w:szCs w:val="24"/>
              </w:rPr>
              <w:t>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B52930" w:rsidRPr="003C3282">
              <w:rPr>
                <w:rFonts w:ascii="Times New Roman" w:eastAsia="Calibri" w:hAnsi="Times New Roman" w:cs="Times New Roman"/>
                <w:sz w:val="24"/>
                <w:szCs w:val="24"/>
              </w:rPr>
              <w:t xml:space="preserve"> </w:t>
            </w:r>
          </w:p>
        </w:tc>
      </w:tr>
      <w:tr w:rsidR="00085573" w:rsidRPr="003C3282" w14:paraId="36384F35" w14:textId="77777777" w:rsidTr="00C05C57">
        <w:tc>
          <w:tcPr>
            <w:tcW w:w="565" w:type="dxa"/>
          </w:tcPr>
          <w:p w14:paraId="0DFC6E5D" w14:textId="50C2C43B"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52930" w:rsidRPr="003C3282">
              <w:rPr>
                <w:rFonts w:ascii="Times New Roman" w:eastAsia="Calibri" w:hAnsi="Times New Roman" w:cs="Times New Roman"/>
                <w:sz w:val="24"/>
                <w:szCs w:val="24"/>
              </w:rPr>
              <w:t>6</w:t>
            </w:r>
            <w:r w:rsidR="00F54905" w:rsidRPr="003C3282">
              <w:rPr>
                <w:rFonts w:ascii="Times New Roman" w:eastAsia="Calibri" w:hAnsi="Times New Roman" w:cs="Times New Roman"/>
                <w:sz w:val="24"/>
                <w:szCs w:val="24"/>
              </w:rPr>
              <w:t>.</w:t>
            </w:r>
          </w:p>
        </w:tc>
        <w:tc>
          <w:tcPr>
            <w:tcW w:w="3635" w:type="dxa"/>
          </w:tcPr>
          <w:p w14:paraId="28229BA9"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 Тишкун Тетяна Олександрівна</w:t>
            </w:r>
          </w:p>
        </w:tc>
        <w:tc>
          <w:tcPr>
            <w:tcW w:w="1787" w:type="dxa"/>
          </w:tcPr>
          <w:p w14:paraId="52BA6CDF"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54EF95FB"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Учитель –методист </w:t>
            </w:r>
          </w:p>
        </w:tc>
        <w:tc>
          <w:tcPr>
            <w:tcW w:w="1684" w:type="dxa"/>
          </w:tcPr>
          <w:p w14:paraId="06599867" w14:textId="4500FFD7" w:rsidR="00085573" w:rsidRPr="003C3282" w:rsidRDefault="00DE5A9F"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1</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B52930" w:rsidRPr="003C3282">
              <w:rPr>
                <w:rFonts w:ascii="Times New Roman" w:eastAsia="Calibri" w:hAnsi="Times New Roman" w:cs="Times New Roman"/>
                <w:sz w:val="24"/>
                <w:szCs w:val="24"/>
              </w:rPr>
              <w:t xml:space="preserve"> </w:t>
            </w:r>
          </w:p>
        </w:tc>
      </w:tr>
      <w:tr w:rsidR="00085573" w:rsidRPr="003C3282" w14:paraId="0E31D2AC" w14:textId="77777777" w:rsidTr="00C05C57">
        <w:tc>
          <w:tcPr>
            <w:tcW w:w="565" w:type="dxa"/>
          </w:tcPr>
          <w:p w14:paraId="128EED31" w14:textId="1BDE2916"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52930" w:rsidRPr="003C3282">
              <w:rPr>
                <w:rFonts w:ascii="Times New Roman" w:eastAsia="Calibri" w:hAnsi="Times New Roman" w:cs="Times New Roman"/>
                <w:sz w:val="24"/>
                <w:szCs w:val="24"/>
              </w:rPr>
              <w:t>7</w:t>
            </w:r>
            <w:r w:rsidR="00F54905" w:rsidRPr="003C3282">
              <w:rPr>
                <w:rFonts w:ascii="Times New Roman" w:eastAsia="Calibri" w:hAnsi="Times New Roman" w:cs="Times New Roman"/>
                <w:sz w:val="24"/>
                <w:szCs w:val="24"/>
              </w:rPr>
              <w:t>.</w:t>
            </w:r>
          </w:p>
        </w:tc>
        <w:tc>
          <w:tcPr>
            <w:tcW w:w="3635" w:type="dxa"/>
          </w:tcPr>
          <w:p w14:paraId="102E1DFC" w14:textId="3F84AB27" w:rsidR="00085573" w:rsidRPr="003C3282" w:rsidRDefault="00DE507C"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Троцюк Олена Петрівна</w:t>
            </w:r>
          </w:p>
        </w:tc>
        <w:tc>
          <w:tcPr>
            <w:tcW w:w="1787" w:type="dxa"/>
          </w:tcPr>
          <w:p w14:paraId="54411454" w14:textId="7FA84496" w:rsidR="00085573" w:rsidRPr="003C3282" w:rsidRDefault="00DE507C"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Спеціал.</w:t>
            </w:r>
          </w:p>
        </w:tc>
        <w:tc>
          <w:tcPr>
            <w:tcW w:w="1963" w:type="dxa"/>
          </w:tcPr>
          <w:p w14:paraId="5FB5B4CD" w14:textId="755C25B3" w:rsidR="00085573" w:rsidRPr="003C3282" w:rsidRDefault="00085573" w:rsidP="00085573">
            <w:pPr>
              <w:jc w:val="center"/>
              <w:rPr>
                <w:rFonts w:ascii="Times New Roman" w:eastAsia="Calibri" w:hAnsi="Times New Roman" w:cs="Times New Roman"/>
                <w:sz w:val="24"/>
                <w:szCs w:val="24"/>
              </w:rPr>
            </w:pPr>
          </w:p>
        </w:tc>
        <w:tc>
          <w:tcPr>
            <w:tcW w:w="1684" w:type="dxa"/>
          </w:tcPr>
          <w:p w14:paraId="58E617F4" w14:textId="5577E137" w:rsidR="00085573" w:rsidRPr="003C3282" w:rsidRDefault="00B52930"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 </w:t>
            </w:r>
            <w:r w:rsidR="00C05C57">
              <w:rPr>
                <w:rFonts w:ascii="Times New Roman" w:eastAsia="Calibri" w:hAnsi="Times New Roman" w:cs="Times New Roman"/>
                <w:sz w:val="24"/>
                <w:szCs w:val="24"/>
              </w:rPr>
              <w:t>4</w:t>
            </w:r>
            <w:r w:rsidR="002637AE" w:rsidRPr="003C3282">
              <w:rPr>
                <w:rFonts w:ascii="Times New Roman" w:eastAsia="Calibri" w:hAnsi="Times New Roman" w:cs="Times New Roman"/>
                <w:sz w:val="24"/>
                <w:szCs w:val="24"/>
              </w:rPr>
              <w:t xml:space="preserve"> </w:t>
            </w:r>
            <w:r w:rsidR="00085573" w:rsidRPr="003C3282">
              <w:rPr>
                <w:rFonts w:ascii="Times New Roman" w:eastAsia="Calibri" w:hAnsi="Times New Roman" w:cs="Times New Roman"/>
                <w:sz w:val="24"/>
                <w:szCs w:val="24"/>
              </w:rPr>
              <w:t>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Pr="003C3282">
              <w:rPr>
                <w:rFonts w:ascii="Times New Roman" w:eastAsia="Calibri" w:hAnsi="Times New Roman" w:cs="Times New Roman"/>
                <w:sz w:val="24"/>
                <w:szCs w:val="24"/>
              </w:rPr>
              <w:t xml:space="preserve"> </w:t>
            </w:r>
          </w:p>
        </w:tc>
      </w:tr>
      <w:tr w:rsidR="00085573" w:rsidRPr="003C3282" w14:paraId="7DD9502D" w14:textId="77777777" w:rsidTr="00C05C57">
        <w:tc>
          <w:tcPr>
            <w:tcW w:w="565" w:type="dxa"/>
          </w:tcPr>
          <w:p w14:paraId="4F4F2D6F" w14:textId="4BB82A0F"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52930" w:rsidRPr="003C3282">
              <w:rPr>
                <w:rFonts w:ascii="Times New Roman" w:eastAsia="Calibri" w:hAnsi="Times New Roman" w:cs="Times New Roman"/>
                <w:sz w:val="24"/>
                <w:szCs w:val="24"/>
              </w:rPr>
              <w:t>8</w:t>
            </w:r>
            <w:r w:rsidR="00F54905" w:rsidRPr="003C3282">
              <w:rPr>
                <w:rFonts w:ascii="Times New Roman" w:eastAsia="Calibri" w:hAnsi="Times New Roman" w:cs="Times New Roman"/>
                <w:sz w:val="24"/>
                <w:szCs w:val="24"/>
              </w:rPr>
              <w:t>.</w:t>
            </w:r>
          </w:p>
        </w:tc>
        <w:tc>
          <w:tcPr>
            <w:tcW w:w="3635" w:type="dxa"/>
          </w:tcPr>
          <w:p w14:paraId="2B8ED2C4"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Чабан Ніна Спиридонівна</w:t>
            </w:r>
          </w:p>
        </w:tc>
        <w:tc>
          <w:tcPr>
            <w:tcW w:w="1787" w:type="dxa"/>
          </w:tcPr>
          <w:p w14:paraId="21388212"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0FE2B05A"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Учитель-методист</w:t>
            </w:r>
          </w:p>
        </w:tc>
        <w:tc>
          <w:tcPr>
            <w:tcW w:w="1684" w:type="dxa"/>
          </w:tcPr>
          <w:p w14:paraId="06942EF0" w14:textId="105C585E" w:rsidR="00085573" w:rsidRPr="003C3282" w:rsidRDefault="002637AE"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3</w:t>
            </w:r>
            <w:r w:rsidR="00C05C57">
              <w:rPr>
                <w:rFonts w:ascii="Times New Roman" w:eastAsia="Calibri" w:hAnsi="Times New Roman" w:cs="Times New Roman"/>
                <w:sz w:val="24"/>
                <w:szCs w:val="24"/>
              </w:rPr>
              <w:t>7</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B52930" w:rsidRPr="003C3282">
              <w:rPr>
                <w:rFonts w:ascii="Times New Roman" w:eastAsia="Calibri" w:hAnsi="Times New Roman" w:cs="Times New Roman"/>
                <w:sz w:val="24"/>
                <w:szCs w:val="24"/>
              </w:rPr>
              <w:t xml:space="preserve"> </w:t>
            </w:r>
          </w:p>
        </w:tc>
      </w:tr>
      <w:tr w:rsidR="00085573" w:rsidRPr="003C3282" w14:paraId="0C59057B" w14:textId="77777777" w:rsidTr="00C05C57">
        <w:tc>
          <w:tcPr>
            <w:tcW w:w="565" w:type="dxa"/>
          </w:tcPr>
          <w:p w14:paraId="14E5C7E2" w14:textId="6F942427"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F54905" w:rsidRPr="003C3282">
              <w:rPr>
                <w:rFonts w:ascii="Times New Roman" w:eastAsia="Calibri" w:hAnsi="Times New Roman" w:cs="Times New Roman"/>
                <w:sz w:val="24"/>
                <w:szCs w:val="24"/>
              </w:rPr>
              <w:t>.</w:t>
            </w:r>
          </w:p>
        </w:tc>
        <w:tc>
          <w:tcPr>
            <w:tcW w:w="3635" w:type="dxa"/>
          </w:tcPr>
          <w:p w14:paraId="4E31F48E"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Чижук Валентина Василівна</w:t>
            </w:r>
          </w:p>
        </w:tc>
        <w:tc>
          <w:tcPr>
            <w:tcW w:w="1787" w:type="dxa"/>
          </w:tcPr>
          <w:p w14:paraId="6D7FC20D"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59445E17"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Старший учитель</w:t>
            </w:r>
          </w:p>
        </w:tc>
        <w:tc>
          <w:tcPr>
            <w:tcW w:w="1684" w:type="dxa"/>
          </w:tcPr>
          <w:p w14:paraId="2EDA6B74" w14:textId="1B79A570" w:rsidR="00085573" w:rsidRPr="003C3282" w:rsidRDefault="002637AE"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4</w:t>
            </w:r>
            <w:r w:rsidR="00C05C57">
              <w:rPr>
                <w:rFonts w:ascii="Times New Roman" w:eastAsia="Calibri" w:hAnsi="Times New Roman" w:cs="Times New Roman"/>
                <w:sz w:val="24"/>
                <w:szCs w:val="24"/>
              </w:rPr>
              <w:t>7</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B52930" w:rsidRPr="003C3282">
              <w:rPr>
                <w:rFonts w:ascii="Times New Roman" w:eastAsia="Calibri" w:hAnsi="Times New Roman" w:cs="Times New Roman"/>
                <w:sz w:val="24"/>
                <w:szCs w:val="24"/>
              </w:rPr>
              <w:t xml:space="preserve"> </w:t>
            </w:r>
          </w:p>
        </w:tc>
      </w:tr>
      <w:tr w:rsidR="00085573" w:rsidRPr="003C3282" w14:paraId="190DD151" w14:textId="77777777" w:rsidTr="00C05C57">
        <w:tc>
          <w:tcPr>
            <w:tcW w:w="565" w:type="dxa"/>
          </w:tcPr>
          <w:p w14:paraId="3E662A5E" w14:textId="122FD28A"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B52930" w:rsidRPr="003C3282">
              <w:rPr>
                <w:rFonts w:ascii="Times New Roman" w:eastAsia="Calibri" w:hAnsi="Times New Roman" w:cs="Times New Roman"/>
                <w:sz w:val="24"/>
                <w:szCs w:val="24"/>
              </w:rPr>
              <w:t>0</w:t>
            </w:r>
            <w:r w:rsidR="00F54905" w:rsidRPr="003C3282">
              <w:rPr>
                <w:rFonts w:ascii="Times New Roman" w:eastAsia="Calibri" w:hAnsi="Times New Roman" w:cs="Times New Roman"/>
                <w:sz w:val="24"/>
                <w:szCs w:val="24"/>
              </w:rPr>
              <w:t>.</w:t>
            </w:r>
          </w:p>
        </w:tc>
        <w:tc>
          <w:tcPr>
            <w:tcW w:w="3635" w:type="dxa"/>
          </w:tcPr>
          <w:p w14:paraId="70743A87" w14:textId="0C0F0FC0" w:rsidR="00085573" w:rsidRPr="00C05C57" w:rsidRDefault="00C05C57" w:rsidP="00085573">
            <w:pPr>
              <w:rPr>
                <w:rFonts w:ascii="Times New Roman" w:eastAsia="Calibri" w:hAnsi="Times New Roman" w:cs="Times New Roman"/>
                <w:sz w:val="24"/>
                <w:szCs w:val="24"/>
              </w:rPr>
            </w:pPr>
            <w:r>
              <w:rPr>
                <w:rFonts w:ascii="Times New Roman" w:eastAsia="Calibri" w:hAnsi="Times New Roman" w:cs="Times New Roman"/>
                <w:sz w:val="24"/>
                <w:szCs w:val="24"/>
              </w:rPr>
              <w:t>Гаврилюк Олег Святославович</w:t>
            </w:r>
          </w:p>
        </w:tc>
        <w:tc>
          <w:tcPr>
            <w:tcW w:w="1787" w:type="dxa"/>
          </w:tcPr>
          <w:p w14:paraId="35F639D7" w14:textId="20F15BE7"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спеціаліст</w:t>
            </w:r>
          </w:p>
        </w:tc>
        <w:tc>
          <w:tcPr>
            <w:tcW w:w="1963" w:type="dxa"/>
          </w:tcPr>
          <w:p w14:paraId="4215BD0E" w14:textId="77777777" w:rsidR="00085573" w:rsidRPr="003C3282" w:rsidRDefault="00085573" w:rsidP="00085573">
            <w:pPr>
              <w:jc w:val="center"/>
              <w:rPr>
                <w:rFonts w:ascii="Times New Roman" w:eastAsia="Calibri" w:hAnsi="Times New Roman" w:cs="Times New Roman"/>
                <w:b/>
                <w:sz w:val="24"/>
                <w:szCs w:val="24"/>
              </w:rPr>
            </w:pPr>
          </w:p>
        </w:tc>
        <w:tc>
          <w:tcPr>
            <w:tcW w:w="1684" w:type="dxa"/>
          </w:tcPr>
          <w:p w14:paraId="570294A8" w14:textId="771570ED"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B52930" w:rsidRPr="003C3282">
              <w:rPr>
                <w:rFonts w:ascii="Times New Roman" w:eastAsia="Calibri" w:hAnsi="Times New Roman" w:cs="Times New Roman"/>
                <w:sz w:val="24"/>
                <w:szCs w:val="24"/>
              </w:rPr>
              <w:t xml:space="preserve"> </w:t>
            </w:r>
          </w:p>
        </w:tc>
      </w:tr>
      <w:tr w:rsidR="00085573" w:rsidRPr="003C3282" w14:paraId="3C2D47A5" w14:textId="77777777" w:rsidTr="00C05C57">
        <w:tc>
          <w:tcPr>
            <w:tcW w:w="565" w:type="dxa"/>
          </w:tcPr>
          <w:p w14:paraId="0E095A7F" w14:textId="5CD0F9D8"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635" w:type="dxa"/>
          </w:tcPr>
          <w:p w14:paraId="17E16406" w14:textId="77777777" w:rsidR="00085573" w:rsidRPr="003C3282" w:rsidRDefault="00085573"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Шрам Галина Володимирівна</w:t>
            </w:r>
          </w:p>
        </w:tc>
        <w:tc>
          <w:tcPr>
            <w:tcW w:w="1787" w:type="dxa"/>
          </w:tcPr>
          <w:p w14:paraId="3CC70243"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І кат.</w:t>
            </w:r>
          </w:p>
        </w:tc>
        <w:tc>
          <w:tcPr>
            <w:tcW w:w="1963" w:type="dxa"/>
          </w:tcPr>
          <w:p w14:paraId="39AE9424" w14:textId="77777777" w:rsidR="00085573" w:rsidRPr="003C3282" w:rsidRDefault="00085573" w:rsidP="00085573">
            <w:pPr>
              <w:jc w:val="center"/>
              <w:rPr>
                <w:rFonts w:ascii="Times New Roman" w:eastAsia="Calibri" w:hAnsi="Times New Roman" w:cs="Times New Roman"/>
                <w:sz w:val="24"/>
                <w:szCs w:val="24"/>
              </w:rPr>
            </w:pPr>
          </w:p>
        </w:tc>
        <w:tc>
          <w:tcPr>
            <w:tcW w:w="1684" w:type="dxa"/>
          </w:tcPr>
          <w:p w14:paraId="7975EDB6" w14:textId="1045DD35" w:rsidR="00085573" w:rsidRPr="003C3282" w:rsidRDefault="00085573" w:rsidP="00C05C57">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C05C57">
              <w:rPr>
                <w:rFonts w:ascii="Times New Roman" w:eastAsia="Calibri" w:hAnsi="Times New Roman" w:cs="Times New Roman"/>
                <w:sz w:val="24"/>
                <w:szCs w:val="24"/>
              </w:rPr>
              <w:t>7</w:t>
            </w:r>
            <w:r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Pr="003C3282">
              <w:rPr>
                <w:rFonts w:ascii="Times New Roman" w:eastAsia="Calibri" w:hAnsi="Times New Roman" w:cs="Times New Roman"/>
                <w:sz w:val="24"/>
                <w:szCs w:val="24"/>
              </w:rPr>
              <w:t xml:space="preserve"> </w:t>
            </w:r>
            <w:r w:rsidR="00B52930" w:rsidRPr="003C3282">
              <w:rPr>
                <w:rFonts w:ascii="Times New Roman" w:eastAsia="Calibri" w:hAnsi="Times New Roman" w:cs="Times New Roman"/>
                <w:sz w:val="24"/>
                <w:szCs w:val="24"/>
              </w:rPr>
              <w:t xml:space="preserve"> </w:t>
            </w:r>
          </w:p>
        </w:tc>
      </w:tr>
      <w:tr w:rsidR="00085573" w:rsidRPr="003C3282" w14:paraId="5DEB26E7" w14:textId="77777777" w:rsidTr="00C05C57">
        <w:tc>
          <w:tcPr>
            <w:tcW w:w="565" w:type="dxa"/>
          </w:tcPr>
          <w:p w14:paraId="4071049C" w14:textId="2F756747" w:rsidR="00085573" w:rsidRPr="003C3282" w:rsidRDefault="00C05C57" w:rsidP="00085573">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r w:rsidR="00D15F1F" w:rsidRPr="003C3282">
              <w:rPr>
                <w:rFonts w:ascii="Times New Roman" w:eastAsia="Calibri" w:hAnsi="Times New Roman" w:cs="Times New Roman"/>
                <w:sz w:val="24"/>
                <w:szCs w:val="24"/>
              </w:rPr>
              <w:t>.</w:t>
            </w:r>
          </w:p>
        </w:tc>
        <w:tc>
          <w:tcPr>
            <w:tcW w:w="3635" w:type="dxa"/>
          </w:tcPr>
          <w:p w14:paraId="4ACAA6A5" w14:textId="42895FEA" w:rsidR="00085573" w:rsidRPr="003C3282" w:rsidRDefault="008C5358" w:rsidP="00085573">
            <w:pPr>
              <w:rPr>
                <w:rFonts w:ascii="Times New Roman" w:eastAsia="Calibri" w:hAnsi="Times New Roman" w:cs="Times New Roman"/>
                <w:sz w:val="24"/>
                <w:szCs w:val="24"/>
              </w:rPr>
            </w:pPr>
            <w:r w:rsidRPr="003C3282">
              <w:rPr>
                <w:rFonts w:ascii="Times New Roman" w:eastAsia="Calibri" w:hAnsi="Times New Roman" w:cs="Times New Roman"/>
                <w:sz w:val="24"/>
                <w:szCs w:val="24"/>
              </w:rPr>
              <w:t>Оксентюк Василь Іванович</w:t>
            </w:r>
          </w:p>
        </w:tc>
        <w:tc>
          <w:tcPr>
            <w:tcW w:w="1787" w:type="dxa"/>
          </w:tcPr>
          <w:p w14:paraId="5B67D6D7" w14:textId="77777777" w:rsidR="00085573" w:rsidRPr="003C3282" w:rsidRDefault="00085573"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 xml:space="preserve">Вища </w:t>
            </w:r>
          </w:p>
        </w:tc>
        <w:tc>
          <w:tcPr>
            <w:tcW w:w="1963" w:type="dxa"/>
          </w:tcPr>
          <w:p w14:paraId="39A9DA36" w14:textId="0EA58B82" w:rsidR="00085573" w:rsidRPr="003C3282" w:rsidRDefault="008C5358"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Старший учитель</w:t>
            </w:r>
            <w:r w:rsidR="00085573" w:rsidRPr="003C3282">
              <w:rPr>
                <w:rFonts w:ascii="Times New Roman" w:eastAsia="Calibri" w:hAnsi="Times New Roman" w:cs="Times New Roman"/>
                <w:sz w:val="24"/>
                <w:szCs w:val="24"/>
              </w:rPr>
              <w:t xml:space="preserve"> </w:t>
            </w:r>
          </w:p>
        </w:tc>
        <w:tc>
          <w:tcPr>
            <w:tcW w:w="1684" w:type="dxa"/>
          </w:tcPr>
          <w:p w14:paraId="442516DE" w14:textId="2A651722" w:rsidR="00085573" w:rsidRPr="003C3282" w:rsidRDefault="002637AE" w:rsidP="00085573">
            <w:pPr>
              <w:jc w:val="center"/>
              <w:rPr>
                <w:rFonts w:ascii="Times New Roman" w:eastAsia="Calibri" w:hAnsi="Times New Roman" w:cs="Times New Roman"/>
                <w:sz w:val="24"/>
                <w:szCs w:val="24"/>
              </w:rPr>
            </w:pPr>
            <w:r w:rsidRPr="003C3282">
              <w:rPr>
                <w:rFonts w:ascii="Times New Roman" w:eastAsia="Calibri" w:hAnsi="Times New Roman" w:cs="Times New Roman"/>
                <w:sz w:val="24"/>
                <w:szCs w:val="24"/>
              </w:rPr>
              <w:t>2</w:t>
            </w:r>
            <w:r w:rsidR="008C5358" w:rsidRPr="003C3282">
              <w:rPr>
                <w:rFonts w:ascii="Times New Roman" w:eastAsia="Calibri" w:hAnsi="Times New Roman" w:cs="Times New Roman"/>
                <w:sz w:val="24"/>
                <w:szCs w:val="24"/>
              </w:rPr>
              <w:t>4</w:t>
            </w:r>
            <w:r w:rsidR="00085573" w:rsidRPr="003C3282">
              <w:rPr>
                <w:rFonts w:ascii="Times New Roman" w:eastAsia="Calibri" w:hAnsi="Times New Roman" w:cs="Times New Roman"/>
                <w:sz w:val="24"/>
                <w:szCs w:val="24"/>
              </w:rPr>
              <w:t xml:space="preserve"> р</w:t>
            </w:r>
            <w:r w:rsidR="006E0482" w:rsidRPr="003C3282">
              <w:rPr>
                <w:rFonts w:ascii="Times New Roman" w:eastAsia="Calibri" w:hAnsi="Times New Roman" w:cs="Times New Roman"/>
                <w:sz w:val="24"/>
                <w:szCs w:val="24"/>
              </w:rPr>
              <w:t>.</w:t>
            </w:r>
            <w:r w:rsidR="00085573" w:rsidRPr="003C3282">
              <w:rPr>
                <w:rFonts w:ascii="Times New Roman" w:eastAsia="Calibri" w:hAnsi="Times New Roman" w:cs="Times New Roman"/>
                <w:sz w:val="24"/>
                <w:szCs w:val="24"/>
              </w:rPr>
              <w:t xml:space="preserve"> </w:t>
            </w:r>
            <w:r w:rsidR="00B52930" w:rsidRPr="003C3282">
              <w:rPr>
                <w:rFonts w:ascii="Times New Roman" w:eastAsia="Calibri" w:hAnsi="Times New Roman" w:cs="Times New Roman"/>
                <w:sz w:val="24"/>
                <w:szCs w:val="24"/>
              </w:rPr>
              <w:t xml:space="preserve"> </w:t>
            </w:r>
          </w:p>
        </w:tc>
      </w:tr>
    </w:tbl>
    <w:p w14:paraId="4EF36802" w14:textId="7A025F3B" w:rsidR="00D15F1F" w:rsidRPr="003C3282" w:rsidRDefault="00D15F1F"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iCs/>
          <w:sz w:val="24"/>
          <w:szCs w:val="24"/>
          <w:lang w:val="uk-UA"/>
        </w:rPr>
      </w:pPr>
      <w:bookmarkStart w:id="11" w:name="_Hlk80271880"/>
      <w:bookmarkEnd w:id="10"/>
      <w:r w:rsidRPr="003C3282">
        <w:rPr>
          <w:rFonts w:ascii="Times New Roman" w:eastAsia="Calibri" w:hAnsi="Times New Roman" w:cs="Times New Roman"/>
          <w:b/>
          <w:iCs/>
          <w:sz w:val="24"/>
          <w:szCs w:val="24"/>
          <w:lang w:val="uk-UA"/>
        </w:rPr>
        <w:t>Організація навчання</w:t>
      </w:r>
    </w:p>
    <w:p w14:paraId="6AE9F083" w14:textId="77777777" w:rsidR="00D15F1F" w:rsidRPr="003C3282" w:rsidRDefault="00D15F1F"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i/>
          <w:sz w:val="24"/>
          <w:szCs w:val="24"/>
          <w:lang w:val="uk-UA"/>
        </w:rPr>
      </w:pPr>
      <w:r w:rsidRPr="003C3282">
        <w:rPr>
          <w:rFonts w:ascii="Times New Roman" w:eastAsia="Calibri" w:hAnsi="Times New Roman" w:cs="Times New Roman"/>
          <w:b/>
          <w:iCs/>
          <w:sz w:val="24"/>
          <w:szCs w:val="24"/>
          <w:lang w:val="uk-UA"/>
        </w:rPr>
        <w:t>для осіб з особливими освітніми потребами</w:t>
      </w:r>
    </w:p>
    <w:p w14:paraId="02F7AAE2" w14:textId="77777777" w:rsidR="00D15F1F" w:rsidRPr="003C3282" w:rsidRDefault="00D15F1F"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bidi="uk-UA"/>
        </w:rPr>
      </w:pPr>
      <w:r w:rsidRPr="003C3282">
        <w:rPr>
          <w:rFonts w:ascii="Times New Roman" w:eastAsia="Calibri" w:hAnsi="Times New Roman" w:cs="Times New Roman"/>
          <w:bCs/>
          <w:sz w:val="24"/>
          <w:szCs w:val="24"/>
          <w:lang w:val="uk-UA"/>
        </w:rPr>
        <w:t>Організація навчання для осіб з особливими освітніми потребами здійснюється відповідно до Закону України «Про освіту», «Про загальну середню освіту», Постанови Кабінету Міністрів України від 21.08.2013 р. № 607 «Про затвердження Державного стандарту початкової загальної освіти для дітей з особливими освітніми потребами»</w:t>
      </w:r>
      <w:bookmarkStart w:id="12" w:name="n3"/>
      <w:bookmarkEnd w:id="12"/>
      <w:r w:rsidRPr="003C3282">
        <w:rPr>
          <w:rFonts w:ascii="Times New Roman" w:eastAsia="Calibri" w:hAnsi="Times New Roman" w:cs="Times New Roman"/>
          <w:bCs/>
          <w:sz w:val="24"/>
          <w:szCs w:val="24"/>
          <w:lang w:val="uk-UA"/>
        </w:rPr>
        <w:t>, Положення про індивідуальну форму навчання в загальноосвітніх навчальних закладах, затвердженого наказом Міністерства освіти і науки України від 12.01.2016 р. № 8, зареєстровано в Міністерстві юстиції України 03.02.2016 р. за № 184/28314, Порядку організації інклюзивного навчання в загальноосвітніх навчальних закладах, затвердженим Постановою Кабінету Міністрів України від 15.08.2011 р. № 872 зі змінами відповідно до Постанови Кабінету Міністрів України від 09.08.2017 р.</w:t>
      </w:r>
      <w:r w:rsidRPr="003C3282">
        <w:rPr>
          <w:rFonts w:ascii="Times New Roman" w:eastAsia="Calibri" w:hAnsi="Times New Roman" w:cs="Times New Roman"/>
          <w:bCs/>
          <w:sz w:val="24"/>
          <w:szCs w:val="24"/>
          <w:lang w:val="uk-UA" w:bidi="uk-UA"/>
        </w:rPr>
        <w:t xml:space="preserve"> </w:t>
      </w:r>
    </w:p>
    <w:p w14:paraId="3DFF4A7D" w14:textId="4D6B9009" w:rsidR="009B5E30" w:rsidRPr="00211839" w:rsidRDefault="009B5E30"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bookmarkStart w:id="13" w:name="_Hlk80271892"/>
      <w:bookmarkEnd w:id="11"/>
      <w:r w:rsidRPr="00211839">
        <w:rPr>
          <w:rFonts w:ascii="Times New Roman" w:eastAsia="Calibri" w:hAnsi="Times New Roman" w:cs="Times New Roman"/>
          <w:b/>
          <w:sz w:val="24"/>
          <w:szCs w:val="24"/>
          <w:lang w:val="uk-UA"/>
        </w:rPr>
        <w:t>Навчально-методичне забезпечення якості</w:t>
      </w:r>
    </w:p>
    <w:p w14:paraId="54BAF497" w14:textId="77777777" w:rsidR="00184773" w:rsidRPr="00211839" w:rsidRDefault="008C5358" w:rsidP="00211839">
      <w:pPr>
        <w:spacing w:after="0" w:line="360" w:lineRule="auto"/>
        <w:ind w:firstLine="709"/>
        <w:jc w:val="both"/>
        <w:rPr>
          <w:rFonts w:ascii="Times New Roman" w:eastAsia="Times New Roman" w:hAnsi="Times New Roman" w:cs="Times New Roman"/>
          <w:bCs/>
          <w:sz w:val="24"/>
          <w:szCs w:val="24"/>
          <w:lang w:val="uk-UA" w:eastAsia="ru-RU"/>
        </w:rPr>
      </w:pPr>
      <w:bookmarkStart w:id="14" w:name="_Hlk80271905"/>
      <w:bookmarkEnd w:id="13"/>
      <w:r w:rsidRPr="00211839">
        <w:rPr>
          <w:rFonts w:ascii="Times New Roman" w:eastAsia="Times New Roman" w:hAnsi="Times New Roman" w:cs="Times New Roman"/>
          <w:bCs/>
          <w:sz w:val="24"/>
          <w:szCs w:val="24"/>
          <w:lang w:val="uk-UA" w:eastAsia="ru-RU"/>
        </w:rPr>
        <w:t>Реалізація змісту освіти у школі та досягнення прогнозованого результату її роботи забезпечується програмно-методичним матеріалом, що відповідає Переліку навчальних програм, підручників та навчально-методичних посібників, рекомендованих Міністерством освіти і науки України для використання в початковій, основній і старшій школі закладів загальної середньої освіти з навчанням українською мовою. Рекомендації щодо підготовки та початку 202</w:t>
      </w:r>
      <w:r w:rsidR="005F4F94" w:rsidRPr="00211839">
        <w:rPr>
          <w:rFonts w:ascii="Times New Roman" w:eastAsia="Times New Roman" w:hAnsi="Times New Roman" w:cs="Times New Roman"/>
          <w:bCs/>
          <w:sz w:val="24"/>
          <w:szCs w:val="24"/>
          <w:lang w:val="uk-UA" w:eastAsia="ru-RU"/>
        </w:rPr>
        <w:t>5</w:t>
      </w:r>
      <w:r w:rsidRPr="00211839">
        <w:rPr>
          <w:rFonts w:ascii="Times New Roman" w:eastAsia="Times New Roman" w:hAnsi="Times New Roman" w:cs="Times New Roman"/>
          <w:bCs/>
          <w:sz w:val="24"/>
          <w:szCs w:val="24"/>
          <w:lang w:val="uk-UA" w:eastAsia="ru-RU"/>
        </w:rPr>
        <w:t>/202</w:t>
      </w:r>
      <w:r w:rsidR="005F4F94" w:rsidRPr="00211839">
        <w:rPr>
          <w:rFonts w:ascii="Times New Roman" w:eastAsia="Times New Roman" w:hAnsi="Times New Roman" w:cs="Times New Roman"/>
          <w:bCs/>
          <w:sz w:val="24"/>
          <w:szCs w:val="24"/>
          <w:lang w:val="uk-UA" w:eastAsia="ru-RU"/>
        </w:rPr>
        <w:t>6</w:t>
      </w:r>
      <w:r w:rsidRPr="00211839">
        <w:rPr>
          <w:rFonts w:ascii="Times New Roman" w:eastAsia="Times New Roman" w:hAnsi="Times New Roman" w:cs="Times New Roman"/>
          <w:bCs/>
          <w:sz w:val="24"/>
          <w:szCs w:val="24"/>
          <w:lang w:val="uk-UA" w:eastAsia="ru-RU"/>
        </w:rPr>
        <w:t xml:space="preserve"> навчального року в умовах дії правового режиму воєнного стану в Україні та продовження широкомасштабної агресії російських військ, особливостей організації навчального року містять:</w:t>
      </w:r>
    </w:p>
    <w:p w14:paraId="234630E7" w14:textId="77777777" w:rsidR="00184773" w:rsidRPr="00211839" w:rsidRDefault="00184773" w:rsidP="00211839">
      <w:pPr>
        <w:spacing w:after="0" w:line="360" w:lineRule="auto"/>
        <w:ind w:firstLine="709"/>
        <w:jc w:val="both"/>
        <w:rPr>
          <w:rFonts w:ascii="Times New Roman" w:eastAsia="Times New Roman" w:hAnsi="Times New Roman" w:cs="Times New Roman"/>
          <w:bCs/>
          <w:sz w:val="24"/>
          <w:szCs w:val="24"/>
          <w:lang w:val="uk-UA" w:eastAsia="ru-RU"/>
        </w:rPr>
      </w:pPr>
      <w:r w:rsidRPr="00211839">
        <w:rPr>
          <w:rFonts w:ascii="Times New Roman" w:eastAsia="Times New Roman" w:hAnsi="Times New Roman" w:cs="Times New Roman"/>
          <w:bCs/>
          <w:sz w:val="24"/>
          <w:szCs w:val="24"/>
          <w:lang w:val="uk-UA" w:eastAsia="ru-RU"/>
        </w:rPr>
        <w:t>Наказ МОН № 1215 від 05.09.2025 року «Про надання грифа «Рекомендовано Міністерством освіти і науки України» модельним навчальним програмам для закладів загальної середньої освіти»</w:t>
      </w:r>
    </w:p>
    <w:p w14:paraId="56CEE4E9" w14:textId="77777777" w:rsidR="00184773" w:rsidRPr="00211839" w:rsidRDefault="00184773" w:rsidP="00211839">
      <w:pPr>
        <w:spacing w:after="0" w:line="360" w:lineRule="auto"/>
        <w:ind w:firstLine="709"/>
        <w:jc w:val="both"/>
        <w:rPr>
          <w:rFonts w:ascii="Times New Roman" w:eastAsia="Times New Roman" w:hAnsi="Times New Roman" w:cs="Times New Roman"/>
          <w:bCs/>
          <w:sz w:val="24"/>
          <w:szCs w:val="24"/>
          <w:lang w:val="uk-UA" w:eastAsia="ru-RU"/>
        </w:rPr>
      </w:pPr>
      <w:r w:rsidRPr="00211839">
        <w:rPr>
          <w:rFonts w:ascii="Times New Roman" w:eastAsia="Times New Roman" w:hAnsi="Times New Roman" w:cs="Times New Roman"/>
          <w:bCs/>
          <w:sz w:val="24"/>
          <w:szCs w:val="24"/>
          <w:lang w:val="uk-UA" w:eastAsia="ru-RU"/>
        </w:rPr>
        <w:lastRenderedPageBreak/>
        <w:t>Наказ МОН № 1216 від 05.09.2025 року «Про надання грифа «Рекомендовано Міністерством освіти і науки України» модельним навчальним програмам для закладів загальної середньої освіти»</w:t>
      </w:r>
    </w:p>
    <w:p w14:paraId="5A309410" w14:textId="77777777" w:rsidR="00184773" w:rsidRPr="00211839" w:rsidRDefault="00184773" w:rsidP="00211839">
      <w:pPr>
        <w:spacing w:after="0" w:line="360" w:lineRule="auto"/>
        <w:ind w:firstLine="709"/>
        <w:jc w:val="both"/>
        <w:rPr>
          <w:rFonts w:ascii="Times New Roman" w:eastAsia="Times New Roman" w:hAnsi="Times New Roman" w:cs="Times New Roman"/>
          <w:bCs/>
          <w:sz w:val="24"/>
          <w:szCs w:val="24"/>
          <w:lang w:val="uk-UA" w:eastAsia="ru-RU"/>
        </w:rPr>
      </w:pPr>
      <w:r w:rsidRPr="00211839">
        <w:rPr>
          <w:rFonts w:ascii="Times New Roman" w:eastAsia="Times New Roman" w:hAnsi="Times New Roman" w:cs="Times New Roman"/>
          <w:bCs/>
          <w:sz w:val="24"/>
          <w:szCs w:val="24"/>
          <w:lang w:val="uk-UA" w:eastAsia="ru-RU"/>
        </w:rPr>
        <w:t>Лист МОН № 1/17526-25 від 22.08.25 року «Про організацію 2025/2026 навчального року в закладах загальної середньої освіти»</w:t>
      </w:r>
    </w:p>
    <w:p w14:paraId="14AD065A" w14:textId="77777777" w:rsidR="00184773" w:rsidRPr="00211839" w:rsidRDefault="00184773" w:rsidP="00211839">
      <w:pPr>
        <w:spacing w:after="0" w:line="360" w:lineRule="auto"/>
        <w:ind w:firstLine="709"/>
        <w:jc w:val="both"/>
        <w:rPr>
          <w:rFonts w:ascii="Times New Roman" w:eastAsia="Times New Roman" w:hAnsi="Times New Roman" w:cs="Times New Roman"/>
          <w:bCs/>
          <w:sz w:val="24"/>
          <w:szCs w:val="24"/>
          <w:lang w:val="uk-UA" w:eastAsia="ru-RU"/>
        </w:rPr>
      </w:pPr>
      <w:r w:rsidRPr="00211839">
        <w:rPr>
          <w:rFonts w:ascii="Times New Roman" w:eastAsia="Times New Roman" w:hAnsi="Times New Roman" w:cs="Times New Roman"/>
          <w:bCs/>
          <w:sz w:val="24"/>
          <w:szCs w:val="24"/>
          <w:lang w:val="uk-UA" w:eastAsia="ru-RU"/>
        </w:rPr>
        <w:t>Постанова КМУ № 1003 від 20.08.2025 року «Про початок навчального року під час воєнного стану в Україні»</w:t>
      </w:r>
    </w:p>
    <w:p w14:paraId="4CD96AAF" w14:textId="77777777" w:rsidR="00184773" w:rsidRPr="00211839" w:rsidRDefault="00CE1031" w:rsidP="00211839">
      <w:pPr>
        <w:spacing w:after="0" w:line="360" w:lineRule="auto"/>
        <w:ind w:firstLine="709"/>
        <w:jc w:val="both"/>
        <w:rPr>
          <w:rFonts w:ascii="Times New Roman" w:eastAsia="Times New Roman" w:hAnsi="Times New Roman" w:cs="Times New Roman"/>
          <w:bCs/>
          <w:sz w:val="24"/>
          <w:szCs w:val="24"/>
          <w:lang w:val="uk-UA" w:eastAsia="ru-RU"/>
        </w:rPr>
      </w:pPr>
      <w:hyperlink r:id="rId7" w:tgtFrame="_blank" w:history="1">
        <w:r w:rsidR="00184773" w:rsidRPr="00211839">
          <w:rPr>
            <w:rFonts w:ascii="Times New Roman" w:eastAsia="Times New Roman" w:hAnsi="Times New Roman" w:cs="Times New Roman"/>
            <w:bCs/>
            <w:sz w:val="24"/>
            <w:szCs w:val="24"/>
            <w:lang w:val="uk-UA" w:eastAsia="ru-RU"/>
          </w:rPr>
          <w:t>Наказ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p>
    <w:p w14:paraId="4BDE9A0F" w14:textId="77777777" w:rsidR="00184773" w:rsidRPr="00211839" w:rsidRDefault="00184773" w:rsidP="00211839">
      <w:pPr>
        <w:spacing w:after="0" w:line="360" w:lineRule="auto"/>
        <w:ind w:firstLine="709"/>
        <w:jc w:val="both"/>
        <w:rPr>
          <w:rFonts w:ascii="Times New Roman" w:eastAsia="Times New Roman" w:hAnsi="Times New Roman" w:cs="Times New Roman"/>
          <w:sz w:val="24"/>
          <w:szCs w:val="24"/>
          <w:lang w:val="uk-UA" w:eastAsia="ru-RU"/>
        </w:rPr>
      </w:pPr>
      <w:r w:rsidRPr="00211839">
        <w:rPr>
          <w:rFonts w:ascii="Times New Roman" w:eastAsia="Times New Roman" w:hAnsi="Times New Roman" w:cs="Times New Roman"/>
          <w:sz w:val="24"/>
          <w:szCs w:val="24"/>
          <w:lang w:val="uk-UA" w:eastAsia="ru-RU"/>
        </w:rPr>
        <w:t>Наказ Міністерства освіти і науки України від 07 серпня 2024 р. №</w:t>
      </w:r>
      <w:r w:rsidRPr="00211839">
        <w:rPr>
          <w:rFonts w:ascii="Times New Roman" w:eastAsia="Times New Roman" w:hAnsi="Times New Roman" w:cs="Times New Roman"/>
          <w:sz w:val="24"/>
          <w:szCs w:val="24"/>
          <w:lang w:eastAsia="ru-RU"/>
        </w:rPr>
        <w:t> </w:t>
      </w:r>
      <w:r w:rsidRPr="00211839">
        <w:rPr>
          <w:rFonts w:ascii="Times New Roman" w:eastAsia="Times New Roman" w:hAnsi="Times New Roman" w:cs="Times New Roman"/>
          <w:sz w:val="24"/>
          <w:szCs w:val="24"/>
          <w:lang w:val="uk-UA" w:eastAsia="ru-RU"/>
        </w:rPr>
        <w:t>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p>
    <w:p w14:paraId="35C90D2A" w14:textId="77777777" w:rsidR="00184773" w:rsidRPr="00211839" w:rsidRDefault="00CE1031" w:rsidP="00211839">
      <w:pPr>
        <w:spacing w:after="0" w:line="360" w:lineRule="auto"/>
        <w:ind w:firstLine="709"/>
        <w:jc w:val="both"/>
        <w:rPr>
          <w:rFonts w:ascii="Times New Roman" w:eastAsia="Times New Roman" w:hAnsi="Times New Roman" w:cs="Times New Roman"/>
          <w:bCs/>
          <w:sz w:val="24"/>
          <w:szCs w:val="24"/>
          <w:lang w:val="uk-UA" w:eastAsia="ru-RU"/>
        </w:rPr>
      </w:pPr>
      <w:hyperlink r:id="rId8" w:history="1">
        <w:r w:rsidR="00184773" w:rsidRPr="00211839">
          <w:rPr>
            <w:rFonts w:ascii="Times New Roman" w:eastAsia="Times New Roman" w:hAnsi="Times New Roman" w:cs="Times New Roman"/>
            <w:bCs/>
            <w:sz w:val="24"/>
            <w:szCs w:val="24"/>
            <w:lang w:val="uk-UA" w:eastAsia="ru-RU"/>
          </w:rPr>
          <w:t>Наказ Міністерства освіти і науки України від 07 серпня 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hyperlink>
    </w:p>
    <w:p w14:paraId="7D0AC451" w14:textId="77777777" w:rsidR="00184773" w:rsidRPr="00211839" w:rsidRDefault="00184773" w:rsidP="00211839">
      <w:pPr>
        <w:spacing w:after="0" w:line="360" w:lineRule="auto"/>
        <w:ind w:firstLine="709"/>
        <w:jc w:val="both"/>
        <w:rPr>
          <w:rFonts w:ascii="Times New Roman" w:eastAsia="Times New Roman" w:hAnsi="Times New Roman" w:cs="Times New Roman"/>
          <w:bCs/>
          <w:sz w:val="24"/>
          <w:szCs w:val="24"/>
          <w:lang w:val="uk-UA" w:eastAsia="ru-RU"/>
        </w:rPr>
      </w:pPr>
      <w:r w:rsidRPr="00211839">
        <w:rPr>
          <w:rFonts w:ascii="Times New Roman" w:eastAsia="Times New Roman" w:hAnsi="Times New Roman" w:cs="Times New Roman"/>
          <w:bCs/>
          <w:sz w:val="24"/>
          <w:szCs w:val="24"/>
          <w:lang w:val="uk-UA" w:eastAsia="ru-RU"/>
        </w:rPr>
        <w:t>«</w:t>
      </w:r>
      <w:hyperlink r:id="rId9" w:history="1">
        <w:r w:rsidRPr="00211839">
          <w:rPr>
            <w:rFonts w:ascii="Times New Roman" w:eastAsia="Times New Roman" w:hAnsi="Times New Roman" w:cs="Times New Roman"/>
            <w:bCs/>
            <w:sz w:val="24"/>
            <w:szCs w:val="24"/>
            <w:lang w:val="uk-UA" w:eastAsia="ru-RU"/>
          </w:rPr>
          <w:t>Методичні рекомендації щодо оцінювання навчальних досягнень учнів з особливими освітніми потребами</w:t>
        </w:r>
      </w:hyperlink>
      <w:r w:rsidRPr="00211839">
        <w:rPr>
          <w:rFonts w:ascii="Times New Roman" w:eastAsia="Times New Roman" w:hAnsi="Times New Roman" w:cs="Times New Roman"/>
          <w:bCs/>
          <w:sz w:val="24"/>
          <w:szCs w:val="24"/>
          <w:lang w:val="uk-UA" w:eastAsia="ru-RU"/>
        </w:rPr>
        <w:t xml:space="preserve">» </w:t>
      </w:r>
      <w:hyperlink r:id="rId10" w:history="1">
        <w:r w:rsidRPr="00211839">
          <w:rPr>
            <w:rFonts w:ascii="Times New Roman" w:eastAsia="Times New Roman" w:hAnsi="Times New Roman" w:cs="Times New Roman"/>
            <w:bCs/>
            <w:sz w:val="24"/>
            <w:szCs w:val="24"/>
            <w:lang w:val="uk-UA" w:eastAsia="ru-RU"/>
          </w:rPr>
          <w:t>Наказ Міністерства освіти і науки України від 02 серпня 2024 Р. № 1093 «Про затвердження рекомендацій щодо оцінювання результатів навчання»</w:t>
        </w:r>
      </w:hyperlink>
    </w:p>
    <w:p w14:paraId="211A633F" w14:textId="77777777" w:rsidR="00184773" w:rsidRPr="00211839" w:rsidRDefault="00184773" w:rsidP="00211839">
      <w:pPr>
        <w:spacing w:after="0" w:line="360" w:lineRule="auto"/>
        <w:ind w:firstLine="709"/>
        <w:jc w:val="both"/>
        <w:rPr>
          <w:rFonts w:ascii="Times New Roman" w:eastAsia="Times New Roman" w:hAnsi="Times New Roman" w:cs="Times New Roman"/>
          <w:bCs/>
          <w:sz w:val="24"/>
          <w:szCs w:val="24"/>
          <w:lang w:val="uk-UA" w:eastAsia="ru-RU"/>
        </w:rPr>
      </w:pPr>
      <w:r w:rsidRPr="00211839">
        <w:rPr>
          <w:rFonts w:ascii="Times New Roman" w:eastAsia="Times New Roman" w:hAnsi="Times New Roman" w:cs="Times New Roman"/>
          <w:bCs/>
          <w:sz w:val="24"/>
          <w:szCs w:val="24"/>
          <w:lang w:val="uk-UA" w:eastAsia="ru-RU"/>
        </w:rPr>
        <w:t>Лист Міністерства освіти і науки України №1/13007-24 від 22.07.2024 «Про методичні рекомендації щодо соціалізації та інтеграції дітей внутрішньо переміщених осіб у громадах»</w:t>
      </w:r>
    </w:p>
    <w:p w14:paraId="0C5E1945" w14:textId="77777777" w:rsidR="00184773" w:rsidRPr="00211839" w:rsidRDefault="00CE1031" w:rsidP="00211839">
      <w:pPr>
        <w:spacing w:after="0" w:line="360" w:lineRule="auto"/>
        <w:ind w:firstLine="709"/>
        <w:jc w:val="both"/>
        <w:rPr>
          <w:rFonts w:ascii="Times New Roman" w:eastAsia="Times New Roman" w:hAnsi="Times New Roman" w:cs="Times New Roman"/>
          <w:bCs/>
          <w:sz w:val="24"/>
          <w:szCs w:val="24"/>
          <w:lang w:val="uk-UA" w:eastAsia="ru-RU"/>
        </w:rPr>
      </w:pPr>
      <w:hyperlink r:id="rId11" w:history="1">
        <w:r w:rsidR="00184773" w:rsidRPr="00211839">
          <w:rPr>
            <w:rFonts w:ascii="Times New Roman" w:eastAsia="Times New Roman" w:hAnsi="Times New Roman" w:cs="Times New Roman"/>
            <w:bCs/>
            <w:sz w:val="24"/>
            <w:szCs w:val="24"/>
            <w:lang w:val="uk-UA" w:eastAsia="ru-RU"/>
          </w:rPr>
          <w:t>Перелік рекомендованої МОН начальної літератури на 2025/2026 навчальний рік</w:t>
        </w:r>
      </w:hyperlink>
      <w:r w:rsidR="00184773" w:rsidRPr="00211839">
        <w:rPr>
          <w:rFonts w:ascii="Times New Roman" w:eastAsia="Times New Roman" w:hAnsi="Times New Roman" w:cs="Times New Roman"/>
          <w:bCs/>
          <w:sz w:val="24"/>
          <w:szCs w:val="24"/>
          <w:lang w:val="uk-UA" w:eastAsia="ru-RU"/>
        </w:rPr>
        <w:t xml:space="preserve"> </w:t>
      </w:r>
    </w:p>
    <w:p w14:paraId="10FC1415" w14:textId="77777777" w:rsidR="00184773" w:rsidRPr="00211839" w:rsidRDefault="00184773" w:rsidP="00211839">
      <w:pPr>
        <w:spacing w:after="0" w:line="360" w:lineRule="auto"/>
        <w:ind w:firstLine="709"/>
        <w:jc w:val="both"/>
        <w:rPr>
          <w:rFonts w:ascii="Times New Roman" w:eastAsia="Calibri" w:hAnsi="Times New Roman" w:cs="Times New Roman"/>
          <w:sz w:val="24"/>
          <w:szCs w:val="24"/>
          <w:lang w:val="uk-UA" w:eastAsia="ru-RU"/>
        </w:rPr>
      </w:pPr>
      <w:r w:rsidRPr="00211839">
        <w:rPr>
          <w:rFonts w:ascii="Times New Roman" w:eastAsia="Calibri" w:hAnsi="Times New Roman" w:cs="Times New Roman"/>
          <w:sz w:val="24"/>
          <w:szCs w:val="24"/>
          <w:lang w:val="uk-UA" w:eastAsia="ru-RU"/>
        </w:rPr>
        <w:t xml:space="preserve">Постанова Кабінету Міністрів України № 898 від 30.09.2020 р. «Державний стандарт базової середньої освіти»,  </w:t>
      </w:r>
    </w:p>
    <w:p w14:paraId="319B1CF5" w14:textId="77777777" w:rsidR="00184773" w:rsidRPr="00211839" w:rsidRDefault="00184773" w:rsidP="00211839">
      <w:pPr>
        <w:spacing w:after="0" w:line="360" w:lineRule="auto"/>
        <w:ind w:firstLine="709"/>
        <w:jc w:val="both"/>
        <w:rPr>
          <w:rFonts w:ascii="Times New Roman" w:eastAsia="Calibri" w:hAnsi="Times New Roman" w:cs="Times New Roman"/>
          <w:sz w:val="24"/>
          <w:szCs w:val="24"/>
          <w:lang w:val="uk-UA" w:eastAsia="ru-RU"/>
        </w:rPr>
      </w:pPr>
      <w:r w:rsidRPr="00211839">
        <w:rPr>
          <w:rFonts w:ascii="Times New Roman" w:eastAsia="Calibri" w:hAnsi="Times New Roman" w:cs="Times New Roman"/>
          <w:sz w:val="24"/>
          <w:szCs w:val="24"/>
          <w:lang w:val="uk-UA" w:eastAsia="ru-RU"/>
        </w:rPr>
        <w:t xml:space="preserve">Постанова Кабінету Міністрів України від 14 січня 2004 року № 24 та від 23 листопада 2011року  № 1392  «Про затвердження державного стандарту базової та повної загальної середньої освіти», </w:t>
      </w:r>
    </w:p>
    <w:p w14:paraId="26B2A6BE" w14:textId="77777777" w:rsidR="00184773" w:rsidRPr="00211839" w:rsidRDefault="00184773" w:rsidP="00211839">
      <w:pPr>
        <w:spacing w:after="0" w:line="360" w:lineRule="auto"/>
        <w:ind w:firstLine="709"/>
        <w:jc w:val="both"/>
        <w:rPr>
          <w:rFonts w:ascii="Times New Roman" w:eastAsia="Calibri" w:hAnsi="Times New Roman" w:cs="Times New Roman"/>
          <w:sz w:val="24"/>
          <w:szCs w:val="24"/>
          <w:lang w:val="uk-UA" w:eastAsia="ru-RU"/>
        </w:rPr>
      </w:pPr>
      <w:r w:rsidRPr="00211839">
        <w:rPr>
          <w:rFonts w:ascii="Times New Roman" w:eastAsia="Calibri" w:hAnsi="Times New Roman" w:cs="Times New Roman"/>
          <w:sz w:val="24"/>
          <w:szCs w:val="24"/>
          <w:lang w:val="uk-UA" w:eastAsia="ru-RU"/>
        </w:rPr>
        <w:t>Наказу МОН № 1120 від 09 серпня 2024 року «Про внесення змін до типової освітньої програми для 5–9 класів закладів загальної середньої освіти»</w:t>
      </w:r>
    </w:p>
    <w:p w14:paraId="248BF922" w14:textId="14058BC7" w:rsidR="005F4F94" w:rsidRPr="00211839" w:rsidRDefault="00184773" w:rsidP="00211839">
      <w:pPr>
        <w:spacing w:after="0" w:line="360" w:lineRule="auto"/>
        <w:ind w:firstLine="709"/>
        <w:jc w:val="both"/>
        <w:rPr>
          <w:rFonts w:ascii="Times New Roman" w:eastAsia="Calibri" w:hAnsi="Times New Roman" w:cs="Times New Roman"/>
          <w:sz w:val="24"/>
          <w:szCs w:val="24"/>
          <w:lang w:val="uk-UA" w:eastAsia="ru-RU"/>
        </w:rPr>
      </w:pPr>
      <w:r w:rsidRPr="00211839">
        <w:rPr>
          <w:rFonts w:ascii="Times New Roman" w:eastAsia="Calibri" w:hAnsi="Times New Roman" w:cs="Times New Roman"/>
          <w:sz w:val="24"/>
          <w:szCs w:val="24"/>
          <w:lang w:val="uk-UA" w:eastAsia="ru-RU"/>
        </w:rPr>
        <w:t>П</w:t>
      </w:r>
      <w:r w:rsidR="008C5358" w:rsidRPr="00211839">
        <w:rPr>
          <w:rFonts w:ascii="Times New Roman" w:eastAsia="Calibri" w:hAnsi="Times New Roman" w:cs="Times New Roman"/>
          <w:sz w:val="24"/>
          <w:szCs w:val="24"/>
          <w:lang w:val="uk-UA" w:eastAsia="ru-RU"/>
        </w:rPr>
        <w:t xml:space="preserve">останови Кабінету Міністрів України № 898 від 30.09.2020 р. «Державний стандарт базової середньої освіти»,  </w:t>
      </w:r>
    </w:p>
    <w:p w14:paraId="68DC2482" w14:textId="4FD4F9E8" w:rsidR="005F4F94" w:rsidRPr="00211839" w:rsidRDefault="00184773" w:rsidP="00211839">
      <w:pPr>
        <w:spacing w:after="0" w:line="360" w:lineRule="auto"/>
        <w:ind w:firstLine="709"/>
        <w:jc w:val="both"/>
        <w:rPr>
          <w:rFonts w:ascii="Times New Roman" w:eastAsia="Calibri" w:hAnsi="Times New Roman" w:cs="Times New Roman"/>
          <w:sz w:val="24"/>
          <w:szCs w:val="24"/>
          <w:lang w:val="uk-UA" w:eastAsia="ru-RU"/>
        </w:rPr>
      </w:pPr>
      <w:r w:rsidRPr="00211839">
        <w:rPr>
          <w:rFonts w:ascii="Times New Roman" w:eastAsia="Calibri" w:hAnsi="Times New Roman" w:cs="Times New Roman"/>
          <w:sz w:val="24"/>
          <w:szCs w:val="24"/>
          <w:lang w:val="uk-UA" w:eastAsia="ru-RU"/>
        </w:rPr>
        <w:t>П</w:t>
      </w:r>
      <w:r w:rsidR="008C5358" w:rsidRPr="00211839">
        <w:rPr>
          <w:rFonts w:ascii="Times New Roman" w:eastAsia="Calibri" w:hAnsi="Times New Roman" w:cs="Times New Roman"/>
          <w:sz w:val="24"/>
          <w:szCs w:val="24"/>
          <w:lang w:val="uk-UA" w:eastAsia="ru-RU"/>
        </w:rPr>
        <w:t xml:space="preserve">останови Кабінету Міністрів України від 14 січня 2004 року № 24 та від 23 листопада 2011року  № 1392  «Про затвердження державного стандарту базової та повної загальної середньої освіти», </w:t>
      </w:r>
    </w:p>
    <w:p w14:paraId="7B9EAE69" w14:textId="77777777" w:rsidR="005F4F94" w:rsidRPr="00211839" w:rsidRDefault="008C5358" w:rsidP="00211839">
      <w:pPr>
        <w:spacing w:after="0" w:line="360" w:lineRule="auto"/>
        <w:ind w:firstLine="709"/>
        <w:jc w:val="both"/>
        <w:rPr>
          <w:rFonts w:ascii="Times New Roman" w:eastAsia="Calibri" w:hAnsi="Times New Roman" w:cs="Times New Roman"/>
          <w:sz w:val="24"/>
          <w:szCs w:val="24"/>
          <w:lang w:val="uk-UA" w:eastAsia="ru-RU"/>
        </w:rPr>
      </w:pPr>
      <w:r w:rsidRPr="00211839">
        <w:rPr>
          <w:rFonts w:ascii="Times New Roman" w:eastAsia="Calibri" w:hAnsi="Times New Roman" w:cs="Times New Roman"/>
          <w:sz w:val="24"/>
          <w:szCs w:val="24"/>
          <w:lang w:val="uk-UA" w:eastAsia="ru-RU"/>
        </w:rPr>
        <w:lastRenderedPageBreak/>
        <w:t xml:space="preserve">Наказу МОН від 19.02.2021 року № 235 «Про затвердження типової освітньої програми для 5-9 класів закладів загальної середньої освіти», </w:t>
      </w:r>
    </w:p>
    <w:p w14:paraId="4096110B" w14:textId="4148369E" w:rsidR="005F4F94" w:rsidRPr="00211839" w:rsidRDefault="00184773" w:rsidP="00211839">
      <w:pPr>
        <w:spacing w:after="0" w:line="360" w:lineRule="auto"/>
        <w:ind w:firstLine="709"/>
        <w:jc w:val="both"/>
        <w:rPr>
          <w:rFonts w:ascii="Times New Roman" w:eastAsia="Calibri" w:hAnsi="Times New Roman" w:cs="Times New Roman"/>
          <w:sz w:val="24"/>
          <w:szCs w:val="24"/>
          <w:lang w:val="uk-UA" w:eastAsia="ru-RU"/>
        </w:rPr>
      </w:pPr>
      <w:r w:rsidRPr="00211839">
        <w:rPr>
          <w:rFonts w:ascii="Times New Roman" w:eastAsia="Calibri" w:hAnsi="Times New Roman" w:cs="Times New Roman"/>
          <w:sz w:val="24"/>
          <w:szCs w:val="24"/>
          <w:lang w:val="uk-UA" w:eastAsia="ru-RU"/>
        </w:rPr>
        <w:t>Н</w:t>
      </w:r>
      <w:r w:rsidR="008C5358" w:rsidRPr="00211839">
        <w:rPr>
          <w:rFonts w:ascii="Times New Roman" w:eastAsia="Calibri" w:hAnsi="Times New Roman" w:cs="Times New Roman"/>
          <w:sz w:val="24"/>
          <w:szCs w:val="24"/>
          <w:lang w:val="uk-UA" w:eastAsia="ru-RU"/>
        </w:rPr>
        <w:t xml:space="preserve">аказу МОН України від 20.04.2018 року № 405 «Про затвердження типової освітньої програми закладів загальної середньої освіти ІІ ступеня», </w:t>
      </w:r>
    </w:p>
    <w:p w14:paraId="01FD2CB8" w14:textId="77777777" w:rsidR="009B5E30" w:rsidRPr="003C3282" w:rsidRDefault="009B5E30"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r w:rsidRPr="003C3282">
        <w:rPr>
          <w:rFonts w:ascii="Times New Roman" w:eastAsia="Calibri" w:hAnsi="Times New Roman" w:cs="Times New Roman"/>
          <w:b/>
          <w:sz w:val="24"/>
          <w:szCs w:val="24"/>
          <w:lang w:val="uk-UA"/>
        </w:rPr>
        <w:t>Матеріально-технічне забезпечення освітньої діяльності</w:t>
      </w:r>
    </w:p>
    <w:p w14:paraId="6E819DE4" w14:textId="40DE10D9" w:rsidR="00D15F1F" w:rsidRPr="003C3282" w:rsidRDefault="00D15F1F" w:rsidP="00211839">
      <w:pPr>
        <w:spacing w:line="360" w:lineRule="auto"/>
        <w:ind w:firstLine="708"/>
        <w:contextualSpacing/>
        <w:jc w:val="both"/>
        <w:rPr>
          <w:rFonts w:ascii="Times New Roman" w:hAnsi="Times New Roman" w:cs="Times New Roman"/>
          <w:bCs/>
          <w:sz w:val="24"/>
          <w:szCs w:val="24"/>
          <w:lang w:val="uk-UA"/>
        </w:rPr>
      </w:pPr>
      <w:r w:rsidRPr="003C3282">
        <w:rPr>
          <w:rFonts w:ascii="Times New Roman" w:hAnsi="Times New Roman" w:cs="Times New Roman"/>
          <w:bCs/>
          <w:sz w:val="24"/>
          <w:szCs w:val="24"/>
          <w:lang w:val="uk-UA"/>
        </w:rPr>
        <w:t xml:space="preserve">Освітній процес для здобувачів освіти школи ІІ ступеня проходить у </w:t>
      </w:r>
      <w:r w:rsidR="00184773">
        <w:rPr>
          <w:rFonts w:ascii="Times New Roman" w:hAnsi="Times New Roman" w:cs="Times New Roman"/>
          <w:bCs/>
          <w:sz w:val="24"/>
          <w:szCs w:val="24"/>
          <w:lang w:val="uk-UA"/>
        </w:rPr>
        <w:t>1</w:t>
      </w:r>
      <w:r w:rsidRPr="003C3282">
        <w:rPr>
          <w:rFonts w:ascii="Times New Roman" w:hAnsi="Times New Roman" w:cs="Times New Roman"/>
          <w:bCs/>
          <w:sz w:val="24"/>
          <w:szCs w:val="24"/>
          <w:lang w:val="uk-UA"/>
        </w:rPr>
        <w:t xml:space="preserve">2 аудиторіях (кабінетах), частково обладненими моніторами, ноутбуками, копіювальною технікою та меблями. </w:t>
      </w:r>
    </w:p>
    <w:p w14:paraId="6F6C7B63" w14:textId="2559A11D" w:rsidR="00D15F1F" w:rsidRPr="003C3282" w:rsidRDefault="00432040" w:rsidP="00211839">
      <w:pPr>
        <w:shd w:val="clear" w:color="auto" w:fill="FFFFFF"/>
        <w:tabs>
          <w:tab w:val="left" w:pos="284"/>
          <w:tab w:val="left" w:pos="1134"/>
        </w:tabs>
        <w:spacing w:line="360" w:lineRule="auto"/>
        <w:contextualSpacing/>
        <w:jc w:val="both"/>
        <w:rPr>
          <w:rFonts w:ascii="Times New Roman" w:eastAsia="Calibri" w:hAnsi="Times New Roman" w:cs="Times New Roman"/>
          <w:b/>
          <w:sz w:val="24"/>
          <w:szCs w:val="24"/>
        </w:rPr>
      </w:pPr>
      <w:r w:rsidRPr="003C3282">
        <w:rPr>
          <w:rFonts w:ascii="Times New Roman" w:hAnsi="Times New Roman" w:cs="Times New Roman"/>
          <w:bCs/>
          <w:sz w:val="24"/>
          <w:szCs w:val="24"/>
          <w:lang w:val="uk-UA"/>
        </w:rPr>
        <w:tab/>
      </w:r>
      <w:r w:rsidR="00D15F1F" w:rsidRPr="003C3282">
        <w:rPr>
          <w:rFonts w:ascii="Times New Roman" w:hAnsi="Times New Roman" w:cs="Times New Roman"/>
          <w:bCs/>
          <w:sz w:val="24"/>
          <w:szCs w:val="24"/>
          <w:lang w:val="uk-UA"/>
        </w:rPr>
        <w:t xml:space="preserve">Заняття проводяться з використанням різноманітних форм і методів навчання, диференціації, інтеграції освітніх галузей. </w:t>
      </w:r>
      <w:r w:rsidR="00D15F1F" w:rsidRPr="003C3282">
        <w:rPr>
          <w:rFonts w:ascii="Times New Roman" w:hAnsi="Times New Roman" w:cs="Times New Roman"/>
          <w:bCs/>
          <w:sz w:val="24"/>
          <w:szCs w:val="24"/>
        </w:rPr>
        <w:t>Для занять фізичною культурою використовується спортивна зала у приміщенні ліцею та футбольний, гімнастичний, гандбольний майданчики на подвір'ї ліцею. Майданчики  обладнані спортивними спорудами відповідно до вимог.</w:t>
      </w:r>
    </w:p>
    <w:bookmarkEnd w:id="14"/>
    <w:p w14:paraId="6292B054" w14:textId="77777777" w:rsidR="008C5358" w:rsidRPr="003C3282" w:rsidRDefault="008C5358" w:rsidP="00211839">
      <w:pPr>
        <w:shd w:val="clear" w:color="auto" w:fill="FFFFFF"/>
        <w:tabs>
          <w:tab w:val="left" w:pos="284"/>
          <w:tab w:val="left" w:pos="1134"/>
        </w:tabs>
        <w:spacing w:line="360" w:lineRule="auto"/>
        <w:contextualSpacing/>
        <w:jc w:val="center"/>
        <w:rPr>
          <w:rFonts w:ascii="Times New Roman" w:eastAsia="Calibri" w:hAnsi="Times New Roman" w:cs="Times New Roman"/>
          <w:b/>
          <w:sz w:val="24"/>
          <w:szCs w:val="24"/>
          <w:lang w:val="uk-UA"/>
        </w:rPr>
      </w:pPr>
      <w:r w:rsidRPr="003C3282">
        <w:rPr>
          <w:rFonts w:ascii="Times New Roman" w:eastAsia="Calibri" w:hAnsi="Times New Roman" w:cs="Times New Roman"/>
          <w:b/>
          <w:sz w:val="24"/>
          <w:szCs w:val="24"/>
          <w:lang w:val="uk-UA"/>
        </w:rPr>
        <w:t>Оцінювання результатів навчання</w:t>
      </w:r>
    </w:p>
    <w:p w14:paraId="3083831F"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Оцінюванню підлягають результати навчання з навчальних предметів,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Інтегрованих</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курсів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обов'язкового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освітнього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компонента</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типового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навчального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плану.</w:t>
      </w:r>
    </w:p>
    <w:p w14:paraId="404A18B9"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Оцінювання</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результатів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навчання</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предметів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інтегрованих курсів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вибіркового освітнього компонента здійснюється</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за рішенням педагогічної ради закладу освіти.</w:t>
      </w:r>
    </w:p>
    <w:p w14:paraId="75A35096"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Оцінювання результатів навчання учнівства здійснюється згідно з</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вимогами до обов’язкових результатів навчання, визначених Державним</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стандартом на основі компетентнісного підходу.</w:t>
      </w:r>
    </w:p>
    <w:p w14:paraId="15579377"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Результати оцінювання виражаються в балах (від 1 до 12) та/аб</w:t>
      </w:r>
      <w:r w:rsidRPr="003C3282">
        <w:rPr>
          <w:rFonts w:ascii="Times New Roman" w:eastAsia="Calibri" w:hAnsi="Times New Roman" w:cs="Times New Roman"/>
          <w:bCs/>
          <w:sz w:val="24"/>
          <w:szCs w:val="24"/>
          <w:lang w:val="uk-UA"/>
        </w:rPr>
        <w:t xml:space="preserve">о </w:t>
      </w:r>
      <w:r w:rsidRPr="003C3282">
        <w:rPr>
          <w:rFonts w:ascii="Times New Roman" w:eastAsia="Calibri" w:hAnsi="Times New Roman" w:cs="Times New Roman"/>
          <w:bCs/>
          <w:sz w:val="24"/>
          <w:szCs w:val="24"/>
        </w:rPr>
        <w:t>в оцінювальних судженнях. Оцінювання здійснюють за визначеними</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критеріями, які дають змогу встановити відповідність між вимогами</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до обов’язкових результатів навчання, визначеними Державним стандартом,</w:t>
      </w:r>
      <w:r w:rsidRPr="003C3282">
        <w:rPr>
          <w:rFonts w:ascii="Times New Roman" w:eastAsia="Calibri" w:hAnsi="Times New Roman" w:cs="Times New Roman"/>
          <w:bCs/>
          <w:sz w:val="24"/>
          <w:szCs w:val="24"/>
          <w:lang w:val="uk-UA"/>
        </w:rPr>
        <w:t xml:space="preserve"> і</w:t>
      </w:r>
      <w:r w:rsidRPr="003C3282">
        <w:rPr>
          <w:rFonts w:ascii="Times New Roman" w:eastAsia="Calibri" w:hAnsi="Times New Roman" w:cs="Times New Roman"/>
          <w:bCs/>
          <w:sz w:val="24"/>
          <w:szCs w:val="24"/>
        </w:rPr>
        <w:t xml:space="preserve"> фактичними результатами навчання, яких досягай учні й учениці.</w:t>
      </w:r>
    </w:p>
    <w:p w14:paraId="5BC0F134"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Оцінювання відповідності результатів навчання учнів й учениць, які</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завершили здобуття базової середньої освіти, вимогам Державного стандарту</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здійснюється шляхом державної підсумкової атестації в установленому</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законодавством порядку.</w:t>
      </w:r>
    </w:p>
    <w:p w14:paraId="13F241D8"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Оцінювання результатів навчання учнівства з навчальних предметів,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інтегрованих</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курсів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здійснюють</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відповідно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до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загальних</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критеріїв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оцінювання та галузевих критеріїв, у яких ураховано характеристики груп</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загальних результатів навчання відповідної освітньої галузі.</w:t>
      </w:r>
    </w:p>
    <w:p w14:paraId="4FD4A8CD"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Оцінювання здійснюють із застосуванням завдань різних когнітивних</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рівнів: на відтворення знань, на розуміння, на застосування в стандартних</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і змінених навчальних ситуаціях, уміння висловлювати власні судження,</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ставлення тощо.</w:t>
      </w:r>
    </w:p>
    <w:p w14:paraId="2C5C9631"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Частотність і процедури проведення оцінювання, а також види діяльності,</w:t>
      </w:r>
    </w:p>
    <w:p w14:paraId="76FAA7D8"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результати яких підлягають оцінюванню, педагоги визначають з урахуванням</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дидактичної мети, особливостей змісту навчального предмета інтегрованого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 xml:space="preserve">курсу та з урахуванням етапу </w:t>
      </w:r>
      <w:r w:rsidRPr="003C3282">
        <w:rPr>
          <w:rFonts w:ascii="Times New Roman" w:eastAsia="Calibri" w:hAnsi="Times New Roman" w:cs="Times New Roman"/>
          <w:bCs/>
          <w:sz w:val="24"/>
          <w:szCs w:val="24"/>
        </w:rPr>
        <w:lastRenderedPageBreak/>
        <w:t>опанування програмовим матеріалом у цілому</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та етапу опанування очікуваним результатом навчання зокрема.</w:t>
      </w:r>
    </w:p>
    <w:p w14:paraId="090605B4"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Технології та підходи до оцінювання в різних класах закладу загальної</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середньої освіти можуть мати відмінності, що спрямовані на реалізацію</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освітньої програми закладу освіти.</w:t>
      </w:r>
    </w:p>
    <w:p w14:paraId="47158429"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Оцінювання результатів навчання учнівства здійснюють відповідно до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вимог Державного стандарту базової середньої освіти та створених на його</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основі МНП із застосуванням різних способів і засобів для визначення рівня</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досягнення результатів навчання для певної групи результатів або її</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складників, а також змістових одиниць певної програмової теми  частинитеми (якщо тема велика за обсягом).</w:t>
      </w:r>
    </w:p>
    <w:p w14:paraId="1F7BF476"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Оцінювання результатів навчання здійснюють із застосуванням таких</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 xml:space="preserve">способів </w:t>
      </w:r>
      <w:r w:rsidRPr="003C3282">
        <w:rPr>
          <w:rFonts w:ascii="Times New Roman" w:eastAsia="Calibri" w:hAnsi="Times New Roman" w:cs="Times New Roman"/>
          <w:bCs/>
          <w:sz w:val="24"/>
          <w:szCs w:val="24"/>
          <w:lang w:val="uk-UA"/>
        </w:rPr>
        <w:t>і</w:t>
      </w:r>
      <w:r w:rsidRPr="003C3282">
        <w:rPr>
          <w:rFonts w:ascii="Times New Roman" w:eastAsia="Calibri" w:hAnsi="Times New Roman" w:cs="Times New Roman"/>
          <w:bCs/>
          <w:sz w:val="24"/>
          <w:szCs w:val="24"/>
        </w:rPr>
        <w:t xml:space="preserve"> засобів:</w:t>
      </w:r>
    </w:p>
    <w:p w14:paraId="715E04FE"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усного (опитування індивідуальне, групове тощо);</w:t>
      </w:r>
    </w:p>
    <w:p w14:paraId="3EF271F8"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письмового (окремі навчальні завдання, зокрема тестові з використанням</w:t>
      </w:r>
    </w:p>
    <w:p w14:paraId="760B0DEF"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ІТ, перекази тощо, а також діагностувальнІ роботи, диктанти й ін.);</w:t>
      </w:r>
    </w:p>
    <w:p w14:paraId="212277AC"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практичного (дослід, практична робота, навчальний проект, учнівське</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портфоліо, спостереження, робота з картами, заповнення таблиць, побудова</w:t>
      </w:r>
    </w:p>
    <w:p w14:paraId="4255C00D"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схем, моделей з використанням електронних засобів навчання тощо);</w:t>
      </w:r>
    </w:p>
    <w:p w14:paraId="6EB57FE5"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комплексного, що поєднує різні способи й засоби оцінювання, кілька</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змістових одиниць певної програмової теми / частини теми (якщо тема велика</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за обсягом) / кількох тем чи розділу і передбачають оцінювання (за кількома</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групами результатів або їх складниками).</w:t>
      </w:r>
    </w:p>
    <w:p w14:paraId="43F877D7"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rPr>
        <w:tab/>
        <w:t>Семестрове оцінювання здійснюють за групами результатів навчання,</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визначених Державним стандартом базової середньої освіти.</w:t>
      </w:r>
      <w:r w:rsidRPr="003C3282">
        <w:rPr>
          <w:rFonts w:ascii="Times New Roman" w:eastAsia="Calibri" w:hAnsi="Times New Roman" w:cs="Times New Roman"/>
          <w:bCs/>
          <w:sz w:val="24"/>
          <w:szCs w:val="24"/>
          <w:lang w:val="uk-UA"/>
        </w:rPr>
        <w:t xml:space="preserve"> </w:t>
      </w:r>
    </w:p>
    <w:p w14:paraId="2E1A527E"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Річне оцінювання здійснюють на підставі семестрового за системою</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оцінювання, визначеною законодавством, а результати такого оцінювання</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відображають у свідоцтві досягнень, яке видають учневі чи учениці щороку.</w:t>
      </w:r>
    </w:p>
    <w:p w14:paraId="42DB6804"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ab/>
        <w:t>Заклад освіти може самостійно визначати інструментарій, шкали</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оцінювання. У разі запровадження власної шкали оцінювання результатів</w:t>
      </w:r>
      <w:r w:rsidRPr="003C3282">
        <w:rPr>
          <w:rFonts w:ascii="Times New Roman" w:eastAsia="Calibri" w:hAnsi="Times New Roman" w:cs="Times New Roman"/>
          <w:bCs/>
          <w:sz w:val="24"/>
          <w:szCs w:val="24"/>
          <w:lang w:val="uk-UA"/>
        </w:rPr>
        <w:t xml:space="preserve"> </w:t>
      </w:r>
      <w:r w:rsidRPr="003C3282">
        <w:rPr>
          <w:rFonts w:ascii="Times New Roman" w:eastAsia="Calibri" w:hAnsi="Times New Roman" w:cs="Times New Roman"/>
          <w:bCs/>
          <w:sz w:val="24"/>
          <w:szCs w:val="24"/>
        </w:rPr>
        <w:t>навчання заклад освіти має визначити та оприлюднити правила переведення</w:t>
      </w:r>
    </w:p>
    <w:p w14:paraId="76323CCA" w14:textId="77777777" w:rsidR="008C5358" w:rsidRPr="003C3282" w:rsidRDefault="008C5358"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rPr>
      </w:pPr>
      <w:r w:rsidRPr="003C3282">
        <w:rPr>
          <w:rFonts w:ascii="Times New Roman" w:eastAsia="Calibri" w:hAnsi="Times New Roman" w:cs="Times New Roman"/>
          <w:bCs/>
          <w:sz w:val="24"/>
          <w:szCs w:val="24"/>
        </w:rPr>
        <w:t>у 12-бальну шкалу оцінювання.</w:t>
      </w:r>
    </w:p>
    <w:p w14:paraId="5C5E129D" w14:textId="77777777" w:rsidR="00305133" w:rsidRPr="003C3282" w:rsidRDefault="00305133" w:rsidP="00305133">
      <w:pPr>
        <w:shd w:val="clear" w:color="auto" w:fill="FFFFFF"/>
        <w:tabs>
          <w:tab w:val="left" w:pos="284"/>
          <w:tab w:val="left" w:pos="1134"/>
        </w:tabs>
        <w:contextualSpacing/>
        <w:jc w:val="center"/>
        <w:rPr>
          <w:rFonts w:ascii="Times New Roman" w:eastAsia="Calibri" w:hAnsi="Times New Roman" w:cs="Times New Roman"/>
          <w:b/>
          <w:sz w:val="24"/>
          <w:szCs w:val="24"/>
        </w:rPr>
      </w:pPr>
      <w:bookmarkStart w:id="15" w:name="_Hlk80271974"/>
      <w:r w:rsidRPr="003C3282">
        <w:rPr>
          <w:rFonts w:ascii="Times New Roman" w:eastAsia="Calibri" w:hAnsi="Times New Roman" w:cs="Times New Roman"/>
          <w:b/>
          <w:sz w:val="24"/>
          <w:szCs w:val="24"/>
        </w:rPr>
        <w:t xml:space="preserve">Моніторинг досягнення </w:t>
      </w:r>
      <w:r w:rsidRPr="003C3282">
        <w:rPr>
          <w:rFonts w:ascii="Times New Roman" w:hAnsi="Times New Roman" w:cs="Times New Roman"/>
          <w:b/>
          <w:sz w:val="24"/>
          <w:szCs w:val="24"/>
          <w:lang w:eastAsia="uk-UA"/>
        </w:rPr>
        <w:t xml:space="preserve">учнями </w:t>
      </w:r>
      <w:r w:rsidRPr="003C3282">
        <w:rPr>
          <w:rFonts w:ascii="Times New Roman" w:eastAsia="Calibri" w:hAnsi="Times New Roman" w:cs="Times New Roman"/>
          <w:b/>
          <w:sz w:val="24"/>
          <w:szCs w:val="24"/>
        </w:rPr>
        <w:t xml:space="preserve">результатів навчання </w:t>
      </w:r>
    </w:p>
    <w:p w14:paraId="1FFCFF08" w14:textId="77777777" w:rsidR="00305133" w:rsidRPr="003C3282" w:rsidRDefault="00305133" w:rsidP="00305133">
      <w:pPr>
        <w:shd w:val="clear" w:color="auto" w:fill="FFFFFF"/>
        <w:tabs>
          <w:tab w:val="left" w:pos="284"/>
          <w:tab w:val="left" w:pos="1134"/>
        </w:tabs>
        <w:contextualSpacing/>
        <w:jc w:val="center"/>
        <w:rPr>
          <w:rFonts w:ascii="Times New Roman" w:eastAsia="Calibri" w:hAnsi="Times New Roman" w:cs="Times New Roman"/>
          <w:b/>
          <w:sz w:val="24"/>
          <w:szCs w:val="24"/>
        </w:rPr>
      </w:pPr>
      <w:r w:rsidRPr="003C3282">
        <w:rPr>
          <w:rFonts w:ascii="Times New Roman" w:eastAsia="Calibri" w:hAnsi="Times New Roman" w:cs="Times New Roman"/>
          <w:b/>
          <w:sz w:val="24"/>
          <w:szCs w:val="24"/>
        </w:rPr>
        <w:t>(компетентностей)</w:t>
      </w:r>
    </w:p>
    <w:p w14:paraId="70756128" w14:textId="6528C09A" w:rsidR="00184773" w:rsidRPr="00211839" w:rsidRDefault="00184773" w:rsidP="00184773">
      <w:pPr>
        <w:spacing w:after="0" w:line="240" w:lineRule="auto"/>
        <w:ind w:firstLine="708"/>
        <w:jc w:val="both"/>
        <w:rPr>
          <w:rFonts w:ascii="Times New Roman" w:eastAsia="Calibri" w:hAnsi="Times New Roman" w:cs="Times New Roman"/>
          <w:sz w:val="24"/>
          <w:szCs w:val="28"/>
          <w:lang w:val="uk-UA"/>
        </w:rPr>
      </w:pPr>
      <w:bookmarkStart w:id="16" w:name="_Hlk80272018"/>
      <w:bookmarkEnd w:id="15"/>
      <w:r w:rsidRPr="00211839">
        <w:rPr>
          <w:rFonts w:ascii="Times New Roman" w:eastAsia="Calibri" w:hAnsi="Times New Roman" w:cs="Times New Roman"/>
          <w:sz w:val="24"/>
          <w:szCs w:val="28"/>
          <w:lang w:val="uk-UA"/>
        </w:rPr>
        <w:t>Результати успішності за  2024-2025 навчальний рік  учнів 8-х класів подано в таблиці:</w:t>
      </w:r>
    </w:p>
    <w:p w14:paraId="621D31D7" w14:textId="77777777" w:rsidR="00184773" w:rsidRPr="00184773" w:rsidRDefault="00184773" w:rsidP="00184773">
      <w:pPr>
        <w:spacing w:after="0" w:line="240" w:lineRule="auto"/>
        <w:jc w:val="both"/>
        <w:rPr>
          <w:rFonts w:ascii="Times New Roman" w:eastAsia="Calibri" w:hAnsi="Times New Roman" w:cs="Times New Roman"/>
          <w:sz w:val="28"/>
          <w:szCs w:val="28"/>
          <w:lang w:val="uk-UA"/>
        </w:rPr>
      </w:pPr>
    </w:p>
    <w:tbl>
      <w:tblPr>
        <w:tblW w:w="9851" w:type="dxa"/>
        <w:shd w:val="clear" w:color="auto" w:fill="FFFFFF"/>
        <w:tblLook w:val="04A0" w:firstRow="1" w:lastRow="0" w:firstColumn="1" w:lastColumn="0" w:noHBand="0" w:noVBand="1"/>
      </w:tblPr>
      <w:tblGrid>
        <w:gridCol w:w="1198"/>
        <w:gridCol w:w="873"/>
        <w:gridCol w:w="1105"/>
        <w:gridCol w:w="1247"/>
        <w:gridCol w:w="1155"/>
        <w:gridCol w:w="1449"/>
        <w:gridCol w:w="1156"/>
        <w:gridCol w:w="1668"/>
      </w:tblGrid>
      <w:tr w:rsidR="00184773" w:rsidRPr="00184773" w14:paraId="46F79684" w14:textId="77777777" w:rsidTr="00A54A76">
        <w:trPr>
          <w:trHeight w:val="765"/>
        </w:trPr>
        <w:tc>
          <w:tcPr>
            <w:tcW w:w="1198" w:type="dxa"/>
            <w:tcBorders>
              <w:top w:val="single" w:sz="8" w:space="0" w:color="auto"/>
              <w:left w:val="single" w:sz="8" w:space="0" w:color="auto"/>
              <w:bottom w:val="single" w:sz="4" w:space="0" w:color="auto"/>
              <w:right w:val="single" w:sz="4" w:space="0" w:color="auto"/>
            </w:tcBorders>
            <w:shd w:val="clear" w:color="000000" w:fill="FFFFFF"/>
            <w:vAlign w:val="center"/>
          </w:tcPr>
          <w:p w14:paraId="150DFE1E" w14:textId="77777777" w:rsidR="00184773" w:rsidRPr="00184773" w:rsidRDefault="00184773" w:rsidP="00184773">
            <w:pP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Клас</w:t>
            </w:r>
          </w:p>
        </w:tc>
        <w:tc>
          <w:tcPr>
            <w:tcW w:w="873" w:type="dxa"/>
            <w:tcBorders>
              <w:top w:val="single" w:sz="8" w:space="0" w:color="auto"/>
              <w:left w:val="single" w:sz="8" w:space="0" w:color="auto"/>
              <w:bottom w:val="single" w:sz="4" w:space="0" w:color="auto"/>
              <w:right w:val="single" w:sz="4" w:space="0" w:color="auto"/>
            </w:tcBorders>
            <w:shd w:val="clear" w:color="000000" w:fill="FFFFFF"/>
            <w:vAlign w:val="center"/>
          </w:tcPr>
          <w:p w14:paraId="54DA85C9"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К-ть учнів на</w:t>
            </w:r>
            <w:r w:rsidRPr="00184773">
              <w:rPr>
                <w:rFonts w:ascii="Times New Roman" w:eastAsia="Times New Roman" w:hAnsi="Times New Roman" w:cs="Times New Roman"/>
                <w:sz w:val="24"/>
                <w:szCs w:val="24"/>
                <w:lang w:val="uk-UA" w:eastAsia="uk-UA"/>
              </w:rPr>
              <w:br/>
              <w:t xml:space="preserve"> кінець року</w:t>
            </w:r>
          </w:p>
        </w:tc>
        <w:tc>
          <w:tcPr>
            <w:tcW w:w="1105" w:type="dxa"/>
            <w:tcBorders>
              <w:top w:val="single" w:sz="8" w:space="0" w:color="auto"/>
              <w:left w:val="single" w:sz="8" w:space="0" w:color="auto"/>
              <w:bottom w:val="single" w:sz="4" w:space="0" w:color="auto"/>
              <w:right w:val="single" w:sz="4" w:space="0" w:color="auto"/>
            </w:tcBorders>
            <w:shd w:val="clear" w:color="000000" w:fill="FFFFFF"/>
            <w:vAlign w:val="center"/>
          </w:tcPr>
          <w:p w14:paraId="5E4B5565" w14:textId="77777777" w:rsidR="00184773" w:rsidRPr="00184773" w:rsidRDefault="00184773" w:rsidP="00184773">
            <w:pP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 xml:space="preserve">Високий </w:t>
            </w:r>
            <w:r w:rsidRPr="00184773">
              <w:rPr>
                <w:rFonts w:ascii="Times New Roman" w:eastAsia="Times New Roman" w:hAnsi="Times New Roman" w:cs="Times New Roman"/>
                <w:sz w:val="24"/>
                <w:szCs w:val="24"/>
                <w:lang w:val="uk-UA" w:eastAsia="uk-UA"/>
              </w:rPr>
              <w:br/>
              <w:t>рівень</w:t>
            </w:r>
          </w:p>
        </w:tc>
        <w:tc>
          <w:tcPr>
            <w:tcW w:w="1247" w:type="dxa"/>
            <w:tcBorders>
              <w:top w:val="single" w:sz="8" w:space="0" w:color="auto"/>
              <w:left w:val="single" w:sz="8" w:space="0" w:color="auto"/>
              <w:bottom w:val="single" w:sz="4" w:space="0" w:color="auto"/>
              <w:right w:val="single" w:sz="4" w:space="0" w:color="auto"/>
            </w:tcBorders>
            <w:shd w:val="clear" w:color="000000" w:fill="FFFFFF"/>
            <w:vAlign w:val="center"/>
          </w:tcPr>
          <w:p w14:paraId="0B17FAAE" w14:textId="77777777" w:rsidR="00184773" w:rsidRPr="00184773" w:rsidRDefault="00184773" w:rsidP="00184773">
            <w:pP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 xml:space="preserve">Достатній </w:t>
            </w:r>
            <w:r w:rsidRPr="00184773">
              <w:rPr>
                <w:rFonts w:ascii="Times New Roman" w:eastAsia="Times New Roman" w:hAnsi="Times New Roman" w:cs="Times New Roman"/>
                <w:sz w:val="24"/>
                <w:szCs w:val="24"/>
                <w:lang w:val="uk-UA" w:eastAsia="uk-UA"/>
              </w:rPr>
              <w:br/>
              <w:t>рівень</w:t>
            </w:r>
          </w:p>
        </w:tc>
        <w:tc>
          <w:tcPr>
            <w:tcW w:w="1155" w:type="dxa"/>
            <w:tcBorders>
              <w:top w:val="single" w:sz="8" w:space="0" w:color="auto"/>
              <w:left w:val="single" w:sz="8" w:space="0" w:color="auto"/>
              <w:bottom w:val="single" w:sz="4" w:space="0" w:color="auto"/>
              <w:right w:val="single" w:sz="4" w:space="0" w:color="auto"/>
            </w:tcBorders>
            <w:shd w:val="clear" w:color="000000" w:fill="FFFFFF"/>
            <w:vAlign w:val="center"/>
          </w:tcPr>
          <w:p w14:paraId="31F8A9C6" w14:textId="77777777" w:rsidR="00184773" w:rsidRPr="00184773" w:rsidRDefault="00184773" w:rsidP="00184773">
            <w:pP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Середній</w:t>
            </w:r>
            <w:r w:rsidRPr="00184773">
              <w:rPr>
                <w:rFonts w:ascii="Times New Roman" w:eastAsia="Times New Roman" w:hAnsi="Times New Roman" w:cs="Times New Roman"/>
                <w:sz w:val="24"/>
                <w:szCs w:val="24"/>
                <w:lang w:val="uk-UA" w:eastAsia="uk-UA"/>
              </w:rPr>
              <w:br/>
              <w:t xml:space="preserve"> рівень</w:t>
            </w:r>
          </w:p>
        </w:tc>
        <w:tc>
          <w:tcPr>
            <w:tcW w:w="1449" w:type="dxa"/>
            <w:tcBorders>
              <w:top w:val="single" w:sz="8" w:space="0" w:color="auto"/>
              <w:left w:val="single" w:sz="8" w:space="0" w:color="auto"/>
              <w:bottom w:val="single" w:sz="4" w:space="0" w:color="auto"/>
              <w:right w:val="single" w:sz="4" w:space="0" w:color="auto"/>
            </w:tcBorders>
            <w:shd w:val="clear" w:color="000000" w:fill="FFFFFF"/>
            <w:vAlign w:val="center"/>
          </w:tcPr>
          <w:p w14:paraId="2B95CC20" w14:textId="77777777" w:rsidR="00184773" w:rsidRPr="00184773" w:rsidRDefault="00184773" w:rsidP="00184773">
            <w:pP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Початковий</w:t>
            </w:r>
            <w:r w:rsidRPr="00184773">
              <w:rPr>
                <w:rFonts w:ascii="Times New Roman" w:eastAsia="Times New Roman" w:hAnsi="Times New Roman" w:cs="Times New Roman"/>
                <w:sz w:val="24"/>
                <w:szCs w:val="24"/>
                <w:lang w:val="uk-UA" w:eastAsia="uk-UA"/>
              </w:rPr>
              <w:br/>
              <w:t xml:space="preserve"> рівень</w:t>
            </w:r>
          </w:p>
        </w:tc>
        <w:tc>
          <w:tcPr>
            <w:tcW w:w="1156" w:type="dxa"/>
            <w:tcBorders>
              <w:top w:val="single" w:sz="8" w:space="0" w:color="auto"/>
              <w:left w:val="single" w:sz="8" w:space="0" w:color="auto"/>
              <w:bottom w:val="single" w:sz="4" w:space="0" w:color="auto"/>
              <w:right w:val="single" w:sz="4" w:space="0" w:color="auto"/>
            </w:tcBorders>
            <w:shd w:val="clear" w:color="000000" w:fill="FFFFFF"/>
            <w:vAlign w:val="center"/>
          </w:tcPr>
          <w:p w14:paraId="2CC4AE22" w14:textId="77777777" w:rsidR="00184773" w:rsidRPr="00184773" w:rsidRDefault="00184773" w:rsidP="00184773">
            <w:pP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Якісний</w:t>
            </w:r>
            <w:r w:rsidRPr="00184773">
              <w:rPr>
                <w:rFonts w:ascii="Times New Roman" w:eastAsia="Times New Roman" w:hAnsi="Times New Roman" w:cs="Times New Roman"/>
                <w:sz w:val="24"/>
                <w:szCs w:val="24"/>
                <w:lang w:val="uk-UA" w:eastAsia="uk-UA"/>
              </w:rPr>
              <w:br/>
              <w:t xml:space="preserve"> показник (%)</w:t>
            </w:r>
          </w:p>
        </w:tc>
        <w:tc>
          <w:tcPr>
            <w:tcW w:w="1668" w:type="dxa"/>
            <w:tcBorders>
              <w:top w:val="single" w:sz="8" w:space="0" w:color="auto"/>
              <w:left w:val="single" w:sz="8" w:space="0" w:color="auto"/>
              <w:bottom w:val="single" w:sz="4" w:space="0" w:color="auto"/>
              <w:right w:val="single" w:sz="4" w:space="0" w:color="auto"/>
            </w:tcBorders>
            <w:shd w:val="clear" w:color="000000" w:fill="FFFFFF"/>
            <w:vAlign w:val="center"/>
          </w:tcPr>
          <w:p w14:paraId="10592546"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Індивідуальне</w:t>
            </w:r>
            <w:r w:rsidRPr="00184773">
              <w:rPr>
                <w:rFonts w:ascii="Times New Roman" w:eastAsia="Times New Roman" w:hAnsi="Times New Roman" w:cs="Times New Roman"/>
                <w:sz w:val="24"/>
                <w:szCs w:val="24"/>
                <w:lang w:val="uk-UA" w:eastAsia="uk-UA"/>
              </w:rPr>
              <w:br/>
              <w:t xml:space="preserve"> навчання</w:t>
            </w:r>
          </w:p>
        </w:tc>
      </w:tr>
      <w:tr w:rsidR="00184773" w:rsidRPr="00184773" w14:paraId="1997D32D" w14:textId="77777777" w:rsidTr="00A54A76">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09E8CA58"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lastRenderedPageBreak/>
              <w:t>8-А</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2A75867"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19</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28F7375E"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2F13E3B9"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8</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2913EA21"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8</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7C09B71F"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1BC316E0"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58</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26515788"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0</w:t>
            </w:r>
          </w:p>
        </w:tc>
      </w:tr>
      <w:tr w:rsidR="00184773" w:rsidRPr="00184773" w14:paraId="503FB438" w14:textId="77777777" w:rsidTr="00A54A76">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708D25DC"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8-Б</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71F251D2"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27</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7839CA84"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4</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5C1B1313"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9</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15B7BA1D"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13</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446BA7D4"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711239D1"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50</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634103E8"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w:t>
            </w:r>
          </w:p>
        </w:tc>
      </w:tr>
      <w:tr w:rsidR="00184773" w:rsidRPr="00184773" w14:paraId="090B971C" w14:textId="77777777" w:rsidTr="00A54A76">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36F1B97D"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8-В</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7265AE86"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26</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41E53AC6"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120C8D95"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11</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06A043D5"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9</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4D56E66B"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2</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19D27EE0"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56</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3B5A0F59"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w:t>
            </w:r>
          </w:p>
        </w:tc>
      </w:tr>
      <w:tr w:rsidR="00184773" w:rsidRPr="00184773" w14:paraId="245A687E" w14:textId="77777777" w:rsidTr="00A54A76">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1CB0D57B"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8-Г</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6FA8E06"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19</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5275AD1"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21D3C737"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6</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548E40CD"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8</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7058DEAC"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1C636366"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39</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2BE8FDB9"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w:t>
            </w:r>
          </w:p>
        </w:tc>
      </w:tr>
      <w:tr w:rsidR="00184773" w:rsidRPr="00184773" w14:paraId="22608E75" w14:textId="77777777" w:rsidTr="00A54A76">
        <w:trPr>
          <w:trHeight w:val="264"/>
        </w:trPr>
        <w:tc>
          <w:tcPr>
            <w:tcW w:w="1198" w:type="dxa"/>
            <w:tcBorders>
              <w:top w:val="nil"/>
              <w:left w:val="single" w:sz="8" w:space="0" w:color="auto"/>
              <w:bottom w:val="single" w:sz="4" w:space="0" w:color="auto"/>
              <w:right w:val="single" w:sz="4" w:space="0" w:color="auto"/>
            </w:tcBorders>
            <w:vAlign w:val="bottom"/>
          </w:tcPr>
          <w:p w14:paraId="3B676BC9"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Всього 8кл</w:t>
            </w:r>
          </w:p>
        </w:tc>
        <w:tc>
          <w:tcPr>
            <w:tcW w:w="873" w:type="dxa"/>
            <w:tcBorders>
              <w:top w:val="nil"/>
              <w:left w:val="single" w:sz="8" w:space="0" w:color="auto"/>
              <w:bottom w:val="single" w:sz="4" w:space="0" w:color="auto"/>
              <w:right w:val="single" w:sz="4" w:space="0" w:color="auto"/>
            </w:tcBorders>
            <w:vAlign w:val="bottom"/>
          </w:tcPr>
          <w:p w14:paraId="099ED8D6"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91</w:t>
            </w:r>
          </w:p>
        </w:tc>
        <w:tc>
          <w:tcPr>
            <w:tcW w:w="1105" w:type="dxa"/>
            <w:tcBorders>
              <w:top w:val="nil"/>
              <w:left w:val="single" w:sz="8" w:space="0" w:color="auto"/>
              <w:bottom w:val="single" w:sz="4" w:space="0" w:color="auto"/>
              <w:right w:val="single" w:sz="4" w:space="0" w:color="auto"/>
            </w:tcBorders>
            <w:vAlign w:val="bottom"/>
          </w:tcPr>
          <w:p w14:paraId="2DF142EA"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11</w:t>
            </w:r>
          </w:p>
        </w:tc>
        <w:tc>
          <w:tcPr>
            <w:tcW w:w="1247" w:type="dxa"/>
            <w:tcBorders>
              <w:top w:val="nil"/>
              <w:left w:val="single" w:sz="8" w:space="0" w:color="auto"/>
              <w:bottom w:val="single" w:sz="4" w:space="0" w:color="auto"/>
              <w:right w:val="single" w:sz="4" w:space="0" w:color="auto"/>
            </w:tcBorders>
            <w:vAlign w:val="bottom"/>
          </w:tcPr>
          <w:p w14:paraId="1BA0D530"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34</w:t>
            </w:r>
          </w:p>
        </w:tc>
        <w:tc>
          <w:tcPr>
            <w:tcW w:w="1155" w:type="dxa"/>
            <w:tcBorders>
              <w:top w:val="nil"/>
              <w:left w:val="single" w:sz="8" w:space="0" w:color="auto"/>
              <w:bottom w:val="single" w:sz="4" w:space="0" w:color="auto"/>
              <w:right w:val="single" w:sz="4" w:space="0" w:color="auto"/>
            </w:tcBorders>
            <w:vAlign w:val="bottom"/>
          </w:tcPr>
          <w:p w14:paraId="041F6589"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38</w:t>
            </w:r>
          </w:p>
        </w:tc>
        <w:tc>
          <w:tcPr>
            <w:tcW w:w="1449" w:type="dxa"/>
            <w:tcBorders>
              <w:top w:val="nil"/>
              <w:left w:val="single" w:sz="8" w:space="0" w:color="auto"/>
              <w:bottom w:val="single" w:sz="4" w:space="0" w:color="auto"/>
              <w:right w:val="single" w:sz="4" w:space="0" w:color="auto"/>
            </w:tcBorders>
            <w:vAlign w:val="bottom"/>
          </w:tcPr>
          <w:p w14:paraId="4386FD1B"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5</w:t>
            </w:r>
          </w:p>
        </w:tc>
        <w:tc>
          <w:tcPr>
            <w:tcW w:w="1156" w:type="dxa"/>
            <w:tcBorders>
              <w:top w:val="nil"/>
              <w:left w:val="single" w:sz="8" w:space="0" w:color="auto"/>
              <w:bottom w:val="single" w:sz="4" w:space="0" w:color="auto"/>
              <w:right w:val="single" w:sz="4" w:space="0" w:color="auto"/>
            </w:tcBorders>
            <w:vAlign w:val="bottom"/>
          </w:tcPr>
          <w:p w14:paraId="2CA8C176"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 </w:t>
            </w:r>
          </w:p>
        </w:tc>
        <w:tc>
          <w:tcPr>
            <w:tcW w:w="1668" w:type="dxa"/>
            <w:tcBorders>
              <w:top w:val="nil"/>
              <w:left w:val="single" w:sz="8" w:space="0" w:color="auto"/>
              <w:bottom w:val="single" w:sz="4" w:space="0" w:color="auto"/>
              <w:right w:val="single" w:sz="4" w:space="0" w:color="auto"/>
            </w:tcBorders>
            <w:vAlign w:val="bottom"/>
          </w:tcPr>
          <w:p w14:paraId="61129EBC"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w:t>
            </w:r>
          </w:p>
        </w:tc>
      </w:tr>
      <w:tr w:rsidR="00184773" w:rsidRPr="00184773" w14:paraId="58FDA9FB" w14:textId="77777777" w:rsidTr="00A54A76">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6D45D127"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2A75BD48"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 </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01EB2D3B"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12,5</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3632DB25"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38,6</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580DE273"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43,2</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27B5359D"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5,7</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6DD687B9"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49</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5A21AD2E" w14:textId="77777777" w:rsidR="00184773" w:rsidRPr="00184773" w:rsidRDefault="00184773" w:rsidP="00184773">
            <w:pPr>
              <w:jc w:val="center"/>
              <w:rPr>
                <w:rFonts w:ascii="Times New Roman" w:eastAsia="Times New Roman" w:hAnsi="Times New Roman" w:cs="Times New Roman"/>
                <w:sz w:val="24"/>
                <w:szCs w:val="24"/>
                <w:lang w:val="uk-UA" w:eastAsia="uk-UA"/>
              </w:rPr>
            </w:pPr>
            <w:r w:rsidRPr="00184773">
              <w:rPr>
                <w:rFonts w:ascii="Times New Roman" w:eastAsia="Times New Roman" w:hAnsi="Times New Roman" w:cs="Times New Roman"/>
                <w:sz w:val="24"/>
                <w:szCs w:val="24"/>
                <w:lang w:val="uk-UA" w:eastAsia="uk-UA"/>
              </w:rPr>
              <w:t> </w:t>
            </w:r>
          </w:p>
        </w:tc>
      </w:tr>
    </w:tbl>
    <w:p w14:paraId="708EB1FA" w14:textId="182B31CF" w:rsidR="009B5E30" w:rsidRPr="003C3282" w:rsidRDefault="009B5E30" w:rsidP="00211839">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sz w:val="24"/>
          <w:szCs w:val="24"/>
        </w:rPr>
      </w:pPr>
      <w:r w:rsidRPr="003C3282">
        <w:rPr>
          <w:rFonts w:ascii="Times New Roman" w:eastAsia="Calibri" w:hAnsi="Times New Roman" w:cs="Times New Roman"/>
          <w:b/>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r w:rsidRPr="003C3282">
        <w:rPr>
          <w:rFonts w:ascii="Times New Roman" w:eastAsia="Calibri" w:hAnsi="Times New Roman" w:cs="Times New Roman"/>
          <w:sz w:val="24"/>
          <w:szCs w:val="24"/>
        </w:rPr>
        <w:t xml:space="preserve"> </w:t>
      </w:r>
    </w:p>
    <w:p w14:paraId="0612C2A0" w14:textId="77777777" w:rsidR="00762CD9" w:rsidRPr="003C3282" w:rsidRDefault="00762CD9"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На рівні навчального закладу розроблена система показників (внутрішній моніторинг), що дозволяє  судити про те, наскільки ефективно реалізується освітня програма, тобто наскільки реальний «продукт» діяльності школи відповідає ідеальній «моделі» випускника. При цьому об’єктами, механізмами  та термінами  контролю є:</w:t>
      </w:r>
    </w:p>
    <w:p w14:paraId="18C121E9" w14:textId="78259DA7" w:rsidR="00762CD9"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 </w:t>
      </w:r>
      <w:r w:rsidR="00762CD9" w:rsidRPr="003C3282">
        <w:rPr>
          <w:rFonts w:ascii="Times New Roman" w:eastAsia="Calibri" w:hAnsi="Times New Roman" w:cs="Times New Roman"/>
          <w:sz w:val="24"/>
          <w:szCs w:val="24"/>
          <w:lang w:val="uk-UA"/>
        </w:rPr>
        <w:t>кадрове забезпечення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вебінарах, семінарах, конкурсах, ковчингах, тренінгах, онлайн-курсах, дистанційне навчання – протягом року);</w:t>
      </w:r>
    </w:p>
    <w:p w14:paraId="443E9A72" w14:textId="24EBBDBB" w:rsidR="00762CD9"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 </w:t>
      </w:r>
      <w:r w:rsidR="00762CD9" w:rsidRPr="003C3282">
        <w:rPr>
          <w:rFonts w:ascii="Times New Roman" w:eastAsia="Calibri" w:hAnsi="Times New Roman" w:cs="Times New Roman"/>
          <w:sz w:val="24"/>
          <w:szCs w:val="24"/>
          <w:lang w:val="uk-UA"/>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 2 рази на рік);</w:t>
      </w:r>
    </w:p>
    <w:p w14:paraId="30B7E719" w14:textId="4585B0E3" w:rsidR="00762CD9"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 </w:t>
      </w:r>
      <w:r w:rsidR="00762CD9" w:rsidRPr="003C3282">
        <w:rPr>
          <w:rFonts w:ascii="Times New Roman" w:eastAsia="Calibri" w:hAnsi="Times New Roman" w:cs="Times New Roman"/>
          <w:sz w:val="24"/>
          <w:szCs w:val="24"/>
          <w:lang w:val="uk-UA"/>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 2 рази на рік);</w:t>
      </w:r>
    </w:p>
    <w:p w14:paraId="1A298233" w14:textId="6CDA8414" w:rsidR="00762CD9"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 </w:t>
      </w:r>
      <w:r w:rsidR="00762CD9" w:rsidRPr="003C3282">
        <w:rPr>
          <w:rFonts w:ascii="Times New Roman" w:eastAsia="Calibri" w:hAnsi="Times New Roman" w:cs="Times New Roman"/>
          <w:sz w:val="24"/>
          <w:szCs w:val="24"/>
          <w:lang w:val="uk-UA"/>
        </w:rPr>
        <w:t>якість проведення навчальних занять (вивчення системи роботи педагогічних працівників – 1 раз на 5 років, тематичний контроль знань, класно-узагальнюючий контроль – за потребою);</w:t>
      </w:r>
    </w:p>
    <w:p w14:paraId="4574A961" w14:textId="77919D99" w:rsidR="00762CD9" w:rsidRPr="003C3282" w:rsidRDefault="00D06539" w:rsidP="00211839">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3C3282">
        <w:rPr>
          <w:rFonts w:ascii="Times New Roman" w:eastAsia="Calibri" w:hAnsi="Times New Roman" w:cs="Times New Roman"/>
          <w:sz w:val="24"/>
          <w:szCs w:val="24"/>
          <w:lang w:val="uk-UA"/>
        </w:rPr>
        <w:t xml:space="preserve">- </w:t>
      </w:r>
      <w:r w:rsidR="00762CD9" w:rsidRPr="003C3282">
        <w:rPr>
          <w:rFonts w:ascii="Times New Roman" w:eastAsia="Calibri" w:hAnsi="Times New Roman" w:cs="Times New Roman"/>
          <w:sz w:val="24"/>
          <w:szCs w:val="24"/>
          <w:lang w:val="uk-UA"/>
        </w:rPr>
        <w:t>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w:t>
      </w:r>
      <w:r w:rsidR="00762CD9" w:rsidRPr="003C3282">
        <w:rPr>
          <w:rFonts w:ascii="Times New Roman" w:eastAsia="Calibri" w:hAnsi="Times New Roman" w:cs="Times New Roman"/>
          <w:sz w:val="24"/>
          <w:szCs w:val="24"/>
        </w:rPr>
        <w:t>’</w:t>
      </w:r>
      <w:r w:rsidR="00762CD9" w:rsidRPr="003C3282">
        <w:rPr>
          <w:rFonts w:ascii="Times New Roman" w:eastAsia="Calibri" w:hAnsi="Times New Roman" w:cs="Times New Roman"/>
          <w:sz w:val="24"/>
          <w:szCs w:val="24"/>
          <w:lang w:val="uk-UA"/>
        </w:rPr>
        <w:t xml:space="preserve">язковою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w:t>
      </w:r>
      <w:r w:rsidR="00762CD9" w:rsidRPr="003C3282">
        <w:rPr>
          <w:rFonts w:ascii="Times New Roman" w:eastAsia="Calibri" w:hAnsi="Times New Roman" w:cs="Times New Roman"/>
          <w:sz w:val="24"/>
          <w:szCs w:val="24"/>
          <w:lang w:val="uk-UA"/>
        </w:rPr>
        <w:lastRenderedPageBreak/>
        <w:t>протягом навчального року, участь у спортивних змаганнях – протягом навчального року, інтелектуальних випробовуваннях – протягом навчального року)</w:t>
      </w:r>
      <w:r w:rsidR="00B61F0F" w:rsidRPr="003C3282">
        <w:rPr>
          <w:rFonts w:ascii="Times New Roman" w:eastAsia="Calibri" w:hAnsi="Times New Roman" w:cs="Times New Roman"/>
          <w:sz w:val="24"/>
          <w:szCs w:val="24"/>
          <w:lang w:val="uk-UA"/>
        </w:rPr>
        <w:t>.</w:t>
      </w:r>
    </w:p>
    <w:p w14:paraId="2792D9B0" w14:textId="77777777" w:rsidR="00762CD9" w:rsidRPr="003C3282" w:rsidRDefault="00762CD9" w:rsidP="00211839">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Рівень реалізації освітньої програми вивчається шляхом моніторингу за наступними напрямами:</w:t>
      </w:r>
    </w:p>
    <w:p w14:paraId="47B5FA8C"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1. Моніторинг умов функціонування освітньої системи:</w:t>
      </w:r>
    </w:p>
    <w:p w14:paraId="2B599CE2" w14:textId="1EBB4031" w:rsidR="00762CD9" w:rsidRPr="003C3282" w:rsidRDefault="00B61F0F"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762CD9" w:rsidRPr="003C3282">
        <w:rPr>
          <w:rFonts w:ascii="Times New Roman" w:eastAsia="Calibri" w:hAnsi="Times New Roman" w:cs="Times New Roman"/>
          <w:bCs/>
          <w:sz w:val="24"/>
          <w:szCs w:val="24"/>
          <w:lang w:val="uk-UA"/>
        </w:rPr>
        <w:t>якість кадрового забезпечення;</w:t>
      </w:r>
    </w:p>
    <w:p w14:paraId="27E463A5" w14:textId="37762CE4" w:rsidR="00762CD9" w:rsidRPr="003C3282" w:rsidRDefault="00B61F0F"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762CD9" w:rsidRPr="003C3282">
        <w:rPr>
          <w:rFonts w:ascii="Times New Roman" w:eastAsia="Calibri" w:hAnsi="Times New Roman" w:cs="Times New Roman"/>
          <w:bCs/>
          <w:sz w:val="24"/>
          <w:szCs w:val="24"/>
          <w:lang w:val="uk-UA"/>
        </w:rPr>
        <w:t>рівень навчально-методичного, матеріально-технічного забезпечення;</w:t>
      </w:r>
    </w:p>
    <w:p w14:paraId="7FCF66BD" w14:textId="53C1C78C" w:rsidR="00762CD9" w:rsidRPr="003C3282" w:rsidRDefault="00B61F0F"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 </w:t>
      </w:r>
      <w:r w:rsidR="00762CD9" w:rsidRPr="003C3282">
        <w:rPr>
          <w:rFonts w:ascii="Times New Roman" w:eastAsia="Calibri" w:hAnsi="Times New Roman" w:cs="Times New Roman"/>
          <w:bCs/>
          <w:sz w:val="24"/>
          <w:szCs w:val="24"/>
          <w:lang w:val="uk-UA"/>
        </w:rPr>
        <w:t>рівень науково-методичної роботи;</w:t>
      </w:r>
    </w:p>
    <w:p w14:paraId="52A54A88"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стан запровадження профільного навчання.</w:t>
      </w:r>
    </w:p>
    <w:p w14:paraId="2A293693"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2. Моніторинг освітнього процесу:</w:t>
      </w:r>
    </w:p>
    <w:p w14:paraId="0A1F5FDA"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рівень викладання базових дисциплін;</w:t>
      </w:r>
    </w:p>
    <w:p w14:paraId="70ACD561"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стан запровадження освітніх інновацій;</w:t>
      </w:r>
    </w:p>
    <w:p w14:paraId="3182EA5E"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рівень реалізації виховних систем.</w:t>
      </w:r>
    </w:p>
    <w:p w14:paraId="0665E301"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3. Моніторинг  результатів освітнього процесу:</w:t>
      </w:r>
    </w:p>
    <w:p w14:paraId="0DC26273"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рівень навченості учнів з предметів інваріантної частини;</w:t>
      </w:r>
    </w:p>
    <w:p w14:paraId="75479B62"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рівень соціального, психічного, фізичного розвитку особистості;</w:t>
      </w:r>
    </w:p>
    <w:p w14:paraId="5720F4FD"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рівень вихованості учнів.</w:t>
      </w:r>
    </w:p>
    <w:p w14:paraId="26636774"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xml:space="preserve">Очікувані результати: </w:t>
      </w:r>
    </w:p>
    <w:p w14:paraId="4E8482F0"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покращення якості надання освітніх послуг;</w:t>
      </w:r>
    </w:p>
    <w:p w14:paraId="4CA01B10"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підтримка обдарованої молоді;</w:t>
      </w:r>
    </w:p>
    <w:p w14:paraId="353B018A"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підняття престижу творчих педагогів;</w:t>
      </w:r>
    </w:p>
    <w:p w14:paraId="33B6E4F9"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впровадження освітніх інновацій;</w:t>
      </w:r>
    </w:p>
    <w:p w14:paraId="0A7AF622" w14:textId="77777777" w:rsidR="00762CD9" w:rsidRPr="003C3282" w:rsidRDefault="00762CD9" w:rsidP="00211839">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bCs/>
          <w:sz w:val="24"/>
          <w:szCs w:val="24"/>
          <w:lang w:val="uk-UA"/>
        </w:rPr>
        <w:t>- створення позитивного іміджу, конкурентоздатності школи.</w:t>
      </w:r>
    </w:p>
    <w:p w14:paraId="24F42B77" w14:textId="4A07F008" w:rsidR="00AA63A0" w:rsidRPr="003C3282" w:rsidRDefault="00305133" w:rsidP="00211839">
      <w:pPr>
        <w:spacing w:after="0" w:line="360" w:lineRule="auto"/>
        <w:ind w:firstLine="708"/>
        <w:contextualSpacing/>
        <w:jc w:val="center"/>
        <w:rPr>
          <w:rFonts w:ascii="Times New Roman" w:eastAsia="Times New Roman" w:hAnsi="Times New Roman" w:cs="Times New Roman"/>
          <w:b/>
          <w:sz w:val="24"/>
          <w:szCs w:val="24"/>
          <w:lang w:val="uk-UA" w:eastAsia="ru-RU"/>
        </w:rPr>
      </w:pPr>
      <w:r w:rsidRPr="003C3282">
        <w:rPr>
          <w:rFonts w:ascii="Times New Roman" w:eastAsia="Times New Roman" w:hAnsi="Times New Roman" w:cs="Times New Roman"/>
          <w:b/>
          <w:sz w:val="24"/>
          <w:szCs w:val="24"/>
          <w:lang w:val="uk-UA" w:eastAsia="ru-RU"/>
        </w:rPr>
        <w:t>Моніторинг та оптимізація соціально-психологічного середовища закладу освіти</w:t>
      </w:r>
      <w:r w:rsidR="00B61F0F" w:rsidRPr="003C3282">
        <w:rPr>
          <w:rFonts w:ascii="Times New Roman" w:eastAsia="Times New Roman" w:hAnsi="Times New Roman" w:cs="Times New Roman"/>
          <w:b/>
          <w:sz w:val="24"/>
          <w:szCs w:val="24"/>
          <w:lang w:val="uk-UA" w:eastAsia="ru-RU"/>
        </w:rPr>
        <w:t xml:space="preserve"> </w:t>
      </w:r>
      <w:r w:rsidR="00AA63A0" w:rsidRPr="003C3282">
        <w:rPr>
          <w:rFonts w:ascii="Times New Roman" w:eastAsia="Times New Roman" w:hAnsi="Times New Roman" w:cs="Times New Roman"/>
          <w:b/>
          <w:sz w:val="24"/>
          <w:szCs w:val="24"/>
          <w:lang w:val="uk-UA" w:eastAsia="ru-RU"/>
        </w:rPr>
        <w:t>середовища закладу освіти</w:t>
      </w:r>
    </w:p>
    <w:p w14:paraId="46343664" w14:textId="77777777" w:rsidR="00AA63A0" w:rsidRPr="003C3282" w:rsidRDefault="00AA63A0" w:rsidP="00211839">
      <w:pPr>
        <w:spacing w:after="0" w:line="360" w:lineRule="auto"/>
        <w:ind w:firstLine="708"/>
        <w:contextualSpacing/>
        <w:jc w:val="both"/>
        <w:rPr>
          <w:rFonts w:ascii="Times New Roman" w:eastAsia="Calibri" w:hAnsi="Times New Roman" w:cs="Times New Roman"/>
          <w:sz w:val="24"/>
          <w:szCs w:val="24"/>
          <w:lang w:val="uk-UA"/>
        </w:rPr>
      </w:pPr>
      <w:r w:rsidRPr="003C3282">
        <w:rPr>
          <w:rFonts w:ascii="Calibri" w:eastAsia="Calibri" w:hAnsi="Calibri" w:cs="Times New Roman"/>
          <w:color w:val="FF0000"/>
          <w:sz w:val="24"/>
          <w:szCs w:val="24"/>
          <w:lang w:val="uk-UA"/>
        </w:rPr>
        <w:t xml:space="preserve"> </w:t>
      </w:r>
      <w:r w:rsidRPr="003C3282">
        <w:rPr>
          <w:rFonts w:ascii="Times New Roman" w:eastAsia="Calibri" w:hAnsi="Times New Roman" w:cs="Times New Roman"/>
          <w:sz w:val="24"/>
          <w:szCs w:val="24"/>
          <w:lang w:val="uk-UA"/>
        </w:rPr>
        <w:t>Протягом навчального року практичний психолог та соціальний педагог виконують науково-практичну роботу, тобто:</w:t>
      </w:r>
      <w:r w:rsidRPr="003C3282">
        <w:rPr>
          <w:rFonts w:ascii="Times New Roman" w:eastAsia="Calibri" w:hAnsi="Times New Roman" w:cs="Times New Roman"/>
          <w:sz w:val="24"/>
          <w:szCs w:val="24"/>
        </w:rPr>
        <w:t> </w:t>
      </w:r>
      <w:r w:rsidRPr="003C3282">
        <w:rPr>
          <w:rFonts w:ascii="Times New Roman" w:eastAsia="Calibri" w:hAnsi="Times New Roman" w:cs="Times New Roman"/>
          <w:sz w:val="24"/>
          <w:szCs w:val="24"/>
          <w:lang w:val="uk-UA"/>
        </w:rPr>
        <w:t xml:space="preserve"> соціально-психологічні вимірювання, консультаційну, корекційно-профілактичну, діагностичну та просвітницьку. </w:t>
      </w:r>
    </w:p>
    <w:p w14:paraId="5C178314" w14:textId="77777777" w:rsidR="00AA63A0" w:rsidRPr="003C3282" w:rsidRDefault="00AA63A0" w:rsidP="00211839">
      <w:pPr>
        <w:spacing w:after="0" w:line="360" w:lineRule="auto"/>
        <w:contextualSpacing/>
        <w:jc w:val="both"/>
        <w:rPr>
          <w:rFonts w:ascii="Times New Roman" w:eastAsia="Calibri" w:hAnsi="Times New Roman" w:cs="Times New Roman"/>
          <w:bCs/>
          <w:sz w:val="24"/>
          <w:szCs w:val="24"/>
          <w:lang w:val="uk-UA"/>
        </w:rPr>
      </w:pPr>
      <w:r w:rsidRPr="003C3282">
        <w:rPr>
          <w:rFonts w:ascii="Times New Roman" w:eastAsia="Calibri" w:hAnsi="Times New Roman" w:cs="Times New Roman"/>
          <w:sz w:val="24"/>
          <w:szCs w:val="24"/>
          <w:lang w:val="uk-UA"/>
        </w:rPr>
        <w:tab/>
        <w:t xml:space="preserve">Соціальним педагогом Коцюбчик О.М. була проведена діагностична робота: діагностика гаджетозалежності та інтернет залежності школярів (7кл.), мотивація навчальної діяльності (6 кл.), моніторинг стану відвідування школярами навчальних занять. </w:t>
      </w:r>
      <w:r w:rsidRPr="003C3282">
        <w:rPr>
          <w:rFonts w:ascii="Times New Roman" w:eastAsia="Calibri" w:hAnsi="Times New Roman" w:cs="Times New Roman"/>
          <w:sz w:val="24"/>
          <w:szCs w:val="24"/>
          <w:u w:val="single"/>
        </w:rPr>
        <w:t>Цикл</w:t>
      </w:r>
      <w:r w:rsidRPr="003C3282">
        <w:rPr>
          <w:rFonts w:ascii="Times New Roman" w:eastAsia="Calibri" w:hAnsi="Times New Roman" w:cs="Times New Roman"/>
          <w:sz w:val="24"/>
          <w:szCs w:val="24"/>
          <w:u w:val="single"/>
          <w:lang w:val="uk-UA"/>
        </w:rPr>
        <w:t xml:space="preserve"> заходів щодо створення безпечного онлайн простору:</w:t>
      </w:r>
      <w:r w:rsidRPr="003C3282">
        <w:rPr>
          <w:rFonts w:ascii="Times New Roman" w:eastAsia="Calibri" w:hAnsi="Times New Roman" w:cs="Times New Roman"/>
          <w:sz w:val="24"/>
          <w:szCs w:val="24"/>
          <w:lang w:val="uk-UA"/>
        </w:rPr>
        <w:t xml:space="preserve"> </w:t>
      </w:r>
      <w:r w:rsidRPr="003C3282">
        <w:rPr>
          <w:rFonts w:ascii="Times New Roman" w:eastAsia="Calibri" w:hAnsi="Times New Roman" w:cs="Times New Roman"/>
          <w:sz w:val="24"/>
          <w:szCs w:val="24"/>
          <w:lang w:val="uk-UA" w:eastAsia="ru-RU"/>
        </w:rPr>
        <w:t xml:space="preserve">квест-гра для учнів 5 кл. «Мій безпечний інтернет», квест-гра «Інтернет: друг і помічник чи небезпечний ворог», виховні години для 7-8 класів «Мій особистий онлайн простір». </w:t>
      </w:r>
      <w:r w:rsidRPr="003C3282">
        <w:rPr>
          <w:rFonts w:ascii="Times New Roman" w:eastAsia="Calibri" w:hAnsi="Times New Roman" w:cs="Times New Roman"/>
          <w:sz w:val="24"/>
          <w:szCs w:val="24"/>
          <w:u w:val="single"/>
          <w:lang w:val="uk-UA" w:eastAsia="ru-RU"/>
        </w:rPr>
        <w:t>Цикл заходів з розитку навичок толерантного спілкування, профілактики булінгу та насилля:</w:t>
      </w:r>
      <w:r w:rsidRPr="003C3282">
        <w:rPr>
          <w:rFonts w:ascii="Times New Roman" w:eastAsia="Calibri" w:hAnsi="Times New Roman" w:cs="Times New Roman"/>
          <w:sz w:val="24"/>
          <w:szCs w:val="24"/>
          <w:lang w:val="uk-UA" w:eastAsia="ru-RU"/>
        </w:rPr>
        <w:t xml:space="preserve"> заняття з елементами тренінгу «Мій безпечний світ – світ без насильства» (7 кл.), «Булінг! Як себе захистити» (5-6 кл.), година спілкування </w:t>
      </w:r>
      <w:r w:rsidRPr="003C3282">
        <w:rPr>
          <w:rFonts w:ascii="Times New Roman" w:eastAsia="Calibri" w:hAnsi="Times New Roman" w:cs="Times New Roman"/>
          <w:sz w:val="24"/>
          <w:szCs w:val="24"/>
          <w:lang w:val="uk-UA" w:eastAsia="ru-RU"/>
        </w:rPr>
        <w:lastRenderedPageBreak/>
        <w:t xml:space="preserve">«Мій особистий простір – доступ обмежено» (9 кл.) . </w:t>
      </w:r>
      <w:r w:rsidRPr="003C3282">
        <w:rPr>
          <w:rFonts w:ascii="Times New Roman" w:eastAsia="Calibri" w:hAnsi="Times New Roman" w:cs="Times New Roman"/>
          <w:sz w:val="24"/>
          <w:szCs w:val="24"/>
          <w:u w:val="single"/>
          <w:lang w:val="uk-UA" w:eastAsia="ru-RU"/>
        </w:rPr>
        <w:t>Превентивні заходи щодо формування навичок здорового способу життя:</w:t>
      </w:r>
      <w:r w:rsidRPr="003C3282">
        <w:rPr>
          <w:rFonts w:ascii="Times New Roman" w:eastAsia="Calibri" w:hAnsi="Times New Roman" w:cs="Times New Roman"/>
          <w:sz w:val="24"/>
          <w:szCs w:val="24"/>
          <w:lang w:val="uk-UA" w:eastAsia="ru-RU"/>
        </w:rPr>
        <w:t xml:space="preserve"> заняття з елементами тренінгу «Моє життя - мій вибір» (9 кл.), година спілкування «Зроби свій вибір на користь життя» (7-8 кл.). Профорієтаційні заняття з учнями 9-их класів «Моя майбутня професія: як зробити правильний вибір».   З метою налагодження дисципліни у класах, контролю за станом відвідування було проводився постійний моніторинг стану відвідування учнями навчальних занять, індивідуальні бесіди з учнями, схильними до правопорушень та пропусків уроків без поважних причин, консультації вчителів, батьків та учнів з питань, що виникають, с</w:t>
      </w:r>
      <w:r w:rsidRPr="003C3282">
        <w:rPr>
          <w:rFonts w:ascii="Times New Roman" w:eastAsia="Calibri" w:hAnsi="Times New Roman" w:cs="Times New Roman"/>
          <w:bCs/>
          <w:sz w:val="24"/>
          <w:szCs w:val="24"/>
          <w:lang w:val="uk-UA"/>
        </w:rPr>
        <w:t>півпраця в класними керівниками та вчителями - предметниками у налагоджені  дисципліни.</w:t>
      </w:r>
    </w:p>
    <w:p w14:paraId="0D0C6D8F" w14:textId="77777777" w:rsidR="00AA63A0" w:rsidRPr="003C3282" w:rsidRDefault="00AA63A0" w:rsidP="00211839">
      <w:pPr>
        <w:spacing w:after="0" w:line="360" w:lineRule="auto"/>
        <w:contextualSpacing/>
        <w:jc w:val="both"/>
        <w:rPr>
          <w:rFonts w:ascii="Times New Roman" w:eastAsia="Calibri" w:hAnsi="Times New Roman" w:cs="Times New Roman"/>
          <w:color w:val="000000"/>
          <w:sz w:val="24"/>
          <w:szCs w:val="24"/>
          <w:lang w:val="uk-UA"/>
        </w:rPr>
      </w:pPr>
      <w:r w:rsidRPr="003C3282">
        <w:rPr>
          <w:rFonts w:ascii="Times New Roman" w:eastAsia="Calibri" w:hAnsi="Times New Roman" w:cs="Times New Roman"/>
          <w:sz w:val="24"/>
          <w:szCs w:val="24"/>
          <w:lang w:val="uk-UA"/>
        </w:rPr>
        <w:tab/>
        <w:t xml:space="preserve">У ІІ семестрі практичним психологом Старушик Р.С. </w:t>
      </w:r>
      <w:r w:rsidRPr="003C3282">
        <w:rPr>
          <w:rFonts w:ascii="Times New Roman" w:eastAsia="Calibri" w:hAnsi="Times New Roman" w:cs="Times New Roman"/>
          <w:color w:val="000000"/>
          <w:sz w:val="24"/>
          <w:szCs w:val="24"/>
          <w:lang w:val="uk-UA"/>
        </w:rPr>
        <w:t xml:space="preserve">проводилась психологічна діагностика професійних інтересів, нахилів, здібностей до різних сфер діяльності, спрямованості особистості на основі класифікацій професій : методика Клімова (ДДО); методика Голанда, методика визначення інтелектуального потенціалу ( 9- і кл.); діагностика 7-х кл : направленість на оцінку чи на знання; сфера інтересів; пізнавальна активність; діагностика психологічної готовності випускників до НМТ. Тест «Передекзаменаційного самопочуття» (С.Балтівець)- 11 кл.; діагностика готовності учнів 4 класу до навчання в середній ланці школи. Проведено тиждень Безпечного інтернету: урок- гра « Безпечний інтернет та правила роботи в ньому»2-і - 3-і кл. , </w:t>
      </w:r>
      <w:r w:rsidRPr="003C3282">
        <w:rPr>
          <w:rFonts w:ascii="Times New Roman" w:eastAsia="Calibri" w:hAnsi="Times New Roman" w:cs="Times New Roman"/>
          <w:color w:val="000000"/>
          <w:sz w:val="24"/>
          <w:szCs w:val="24"/>
        </w:rPr>
        <w:t xml:space="preserve"> « Інтернет- друг чи ворог?» 4-і кл., година спілкування «Селфі на вагу життя» 7-і кл. За даний період проведено цикл занять за авторською програмою з елементами тренінгу « Формування стресостійкості та психологічне відновлення старшокласників під час зовнішнього незалежного оцінювання: « Скажемо стресу: «НІ!»- 11-і кл. профорієнтаційний тренінг «Карта життя: самостійний вибір майбутньої професії» для учнів 9-11 класів. Майстер- клас для вчителів« Техніки і прийоми емоційної саморегуляції».</w:t>
      </w:r>
    </w:p>
    <w:p w14:paraId="30D3D1E1" w14:textId="77777777" w:rsidR="00AA63A0" w:rsidRPr="003C3282" w:rsidRDefault="00AA63A0" w:rsidP="00211839">
      <w:pPr>
        <w:spacing w:after="0" w:line="360" w:lineRule="auto"/>
        <w:ind w:firstLine="708"/>
        <w:contextualSpacing/>
        <w:jc w:val="both"/>
        <w:rPr>
          <w:rFonts w:ascii="Times New Roman" w:eastAsia="Calibri" w:hAnsi="Times New Roman" w:cs="Times New Roman"/>
          <w:sz w:val="24"/>
          <w:szCs w:val="24"/>
          <w:lang w:val="uk-UA" w:eastAsia="ru-RU"/>
        </w:rPr>
      </w:pPr>
      <w:r w:rsidRPr="003C3282">
        <w:rPr>
          <w:rFonts w:ascii="Times New Roman" w:eastAsia="Calibri" w:hAnsi="Times New Roman" w:cs="Times New Roman"/>
          <w:sz w:val="24"/>
          <w:szCs w:val="24"/>
          <w:lang w:val="uk-UA" w:eastAsia="ru-RU"/>
        </w:rPr>
        <w:t>Протягом семестру велася співпраця з ЦСССДМ (Центром соціальних служб у справах сім’ї, дітей та молоді),  СЮПВП ковельського РУП, ювенальною превенцією, мережею правового розвитку щодо профілактики та негативних проявів у поведінці школярів, проведення превентивних заходів з попередження булінгу в учнівському середовищі, виховання правової  культури ліцеїстів.</w:t>
      </w:r>
    </w:p>
    <w:p w14:paraId="7E94A570" w14:textId="71A1622C" w:rsidR="009B5E30" w:rsidRPr="003C3282" w:rsidRDefault="009B5E30" w:rsidP="00211839">
      <w:pPr>
        <w:spacing w:after="0" w:line="360" w:lineRule="auto"/>
        <w:ind w:firstLine="709"/>
        <w:contextualSpacing/>
        <w:jc w:val="center"/>
        <w:rPr>
          <w:rFonts w:ascii="Times New Roman" w:eastAsia="Calibri" w:hAnsi="Times New Roman" w:cs="Times New Roman"/>
          <w:color w:val="FF0000"/>
          <w:sz w:val="24"/>
          <w:szCs w:val="24"/>
        </w:rPr>
      </w:pPr>
      <w:r w:rsidRPr="003C3282">
        <w:rPr>
          <w:rFonts w:ascii="Times New Roman" w:eastAsia="Calibri" w:hAnsi="Times New Roman" w:cs="Times New Roman"/>
          <w:b/>
          <w:sz w:val="24"/>
          <w:szCs w:val="24"/>
        </w:rPr>
        <w:t>Створення необхідних умов для підвищення фахового кваліфікаційного рівня педагогічних працівників</w:t>
      </w:r>
    </w:p>
    <w:bookmarkEnd w:id="16"/>
    <w:p w14:paraId="4538BF3C" w14:textId="77777777" w:rsidR="00184773" w:rsidRPr="00184773" w:rsidRDefault="00184773" w:rsidP="00211839">
      <w:pPr>
        <w:spacing w:line="360" w:lineRule="auto"/>
        <w:ind w:firstLine="709"/>
        <w:contextualSpacing/>
        <w:rPr>
          <w:rFonts w:ascii="Times New Roman" w:eastAsia="Calibri" w:hAnsi="Times New Roman" w:cs="Times New Roman"/>
          <w:sz w:val="24"/>
          <w:szCs w:val="24"/>
          <w:lang w:val="uk-UA"/>
        </w:rPr>
      </w:pPr>
      <w:r w:rsidRPr="00184773">
        <w:rPr>
          <w:rFonts w:ascii="Times New Roman" w:eastAsia="Calibri" w:hAnsi="Times New Roman" w:cs="Times New Roman"/>
          <w:sz w:val="24"/>
          <w:szCs w:val="24"/>
          <w:lang w:val="uk-UA"/>
        </w:rPr>
        <w:t>Курсову перепідготовку при ВІППО пройшли  вчителі, які викладають у 7 –х класах НУШ.</w:t>
      </w:r>
    </w:p>
    <w:p w14:paraId="2D0D4820" w14:textId="77777777" w:rsidR="00184773" w:rsidRPr="00184773" w:rsidRDefault="00184773" w:rsidP="00211839">
      <w:pPr>
        <w:spacing w:line="360" w:lineRule="auto"/>
        <w:ind w:firstLine="709"/>
        <w:contextualSpacing/>
        <w:rPr>
          <w:rFonts w:ascii="Times New Roman" w:eastAsia="Calibri" w:hAnsi="Times New Roman" w:cs="Times New Roman"/>
          <w:sz w:val="24"/>
          <w:szCs w:val="24"/>
        </w:rPr>
      </w:pPr>
      <w:r w:rsidRPr="00184773">
        <w:rPr>
          <w:rFonts w:ascii="Times New Roman" w:eastAsia="Calibri" w:hAnsi="Times New Roman" w:cs="Times New Roman"/>
          <w:sz w:val="24"/>
          <w:szCs w:val="24"/>
        </w:rPr>
        <w:t>У 2024-2025 н.р. згідно з перспективним планом  атестовано 17  педагогічних</w:t>
      </w:r>
      <w:r w:rsidRPr="00184773">
        <w:rPr>
          <w:rFonts w:ascii="Times New Roman" w:eastAsia="Calibri" w:hAnsi="Times New Roman" w:cs="Times New Roman"/>
          <w:sz w:val="24"/>
          <w:szCs w:val="24"/>
          <w:lang w:val="uk-UA"/>
        </w:rPr>
        <w:t xml:space="preserve"> </w:t>
      </w:r>
      <w:r w:rsidRPr="00184773">
        <w:rPr>
          <w:rFonts w:ascii="Times New Roman" w:eastAsia="Calibri" w:hAnsi="Times New Roman" w:cs="Times New Roman"/>
          <w:sz w:val="24"/>
          <w:szCs w:val="24"/>
        </w:rPr>
        <w:t>працівників.</w:t>
      </w:r>
    </w:p>
    <w:p w14:paraId="423DA1E1" w14:textId="7194B99B" w:rsidR="00EC4C38" w:rsidRPr="00BA04F6" w:rsidRDefault="00184773" w:rsidP="00211839">
      <w:pPr>
        <w:spacing w:line="360" w:lineRule="auto"/>
        <w:ind w:firstLine="708"/>
        <w:contextualSpacing/>
        <w:jc w:val="both"/>
        <w:rPr>
          <w:rFonts w:ascii="Times New Roman" w:hAnsi="Times New Roman" w:cs="Times New Roman"/>
          <w:sz w:val="28"/>
          <w:szCs w:val="28"/>
        </w:rPr>
      </w:pPr>
      <w:r w:rsidRPr="00184773">
        <w:rPr>
          <w:rFonts w:ascii="Times New Roman" w:eastAsia="Calibri" w:hAnsi="Times New Roman" w:cs="Times New Roman"/>
          <w:sz w:val="24"/>
          <w:szCs w:val="24"/>
        </w:rPr>
        <w:lastRenderedPageBreak/>
        <w:t>За результатами атестації підтверджено вищу кваліфікаційну категорію та присвоєно педагогічне звання учитель- методист» Кісельовій А.А.; підтверджено вищу кваліфікаційну категорію та присвоєно педагогічне звання «практичний психолог- методист» Старушик Р. С.; підтверджено вищу кваліфікаційну категорію та присвоєно педагогічне звання «старший учитель» Мартинюк І. О., Макарчук Т. М., Ковальчук Н. О., Ружицькій Л. П.; підтверджено вищу кваліфікаційну категорію та педагогічне звання « учитель- методист» Бляшук Т. М., Чабан Н. С.; підтверджено вищу кваліфікаційну категорію та педагогічне звання « старший учитель» Антонюк Л. О., Ярмолюк О. Ф.; підтверджено вищу кваліфікаційну категорію Воробей А. О., Велігоцькій Л. І., Кошелюк Л. В., Лісь Є. К., Ясашній Л.П.; присвоєно першу кваліфікаційну категорію  Трофімчук М. Л.; присвоєно другу кваліфікаційну  категорію Троцюк О. П.</w:t>
      </w:r>
    </w:p>
    <w:sectPr w:rsidR="00EC4C38" w:rsidRPr="00BA04F6" w:rsidSect="003472BA">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04404BFD"/>
    <w:multiLevelType w:val="hybridMultilevel"/>
    <w:tmpl w:val="F2E49430"/>
    <w:lvl w:ilvl="0" w:tplc="AD984468">
      <w:start w:val="7"/>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 w15:restartNumberingAfterBreak="0">
    <w:nsid w:val="117A1853"/>
    <w:multiLevelType w:val="hybridMultilevel"/>
    <w:tmpl w:val="B352D1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866671"/>
    <w:multiLevelType w:val="hybridMultilevel"/>
    <w:tmpl w:val="8C3409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B44712"/>
    <w:multiLevelType w:val="hybridMultilevel"/>
    <w:tmpl w:val="72DCC8A6"/>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3787050E"/>
    <w:multiLevelType w:val="hybridMultilevel"/>
    <w:tmpl w:val="2CF640C8"/>
    <w:lvl w:ilvl="0" w:tplc="AD98446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B963B4"/>
    <w:multiLevelType w:val="hybridMultilevel"/>
    <w:tmpl w:val="E1621E62"/>
    <w:lvl w:ilvl="0" w:tplc="B1A6B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A291519"/>
    <w:multiLevelType w:val="hybridMultilevel"/>
    <w:tmpl w:val="21FC45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C4218A"/>
    <w:multiLevelType w:val="hybridMultilevel"/>
    <w:tmpl w:val="5262C998"/>
    <w:lvl w:ilvl="0" w:tplc="2C4A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3CF2C7F"/>
    <w:multiLevelType w:val="hybridMultilevel"/>
    <w:tmpl w:val="726E66B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7A436D"/>
    <w:multiLevelType w:val="hybridMultilevel"/>
    <w:tmpl w:val="CF021FC0"/>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0"/>
  </w:num>
  <w:num w:numId="6">
    <w:abstractNumId w:val="2"/>
  </w:num>
  <w:num w:numId="7">
    <w:abstractNumId w:val="3"/>
  </w:num>
  <w:num w:numId="8">
    <w:abstractNumId w:val="8"/>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E2"/>
    <w:rsid w:val="0002052D"/>
    <w:rsid w:val="000224C5"/>
    <w:rsid w:val="00031A7C"/>
    <w:rsid w:val="00085573"/>
    <w:rsid w:val="000970E1"/>
    <w:rsid w:val="000A2A01"/>
    <w:rsid w:val="000B4401"/>
    <w:rsid w:val="000B4D7A"/>
    <w:rsid w:val="000C6DC2"/>
    <w:rsid w:val="000E046F"/>
    <w:rsid w:val="000F16CE"/>
    <w:rsid w:val="000F3C01"/>
    <w:rsid w:val="00103E19"/>
    <w:rsid w:val="001348D2"/>
    <w:rsid w:val="001422F2"/>
    <w:rsid w:val="0016586E"/>
    <w:rsid w:val="00184773"/>
    <w:rsid w:val="00187876"/>
    <w:rsid w:val="001C40EE"/>
    <w:rsid w:val="001D4737"/>
    <w:rsid w:val="002050BC"/>
    <w:rsid w:val="00211839"/>
    <w:rsid w:val="00214925"/>
    <w:rsid w:val="002376A6"/>
    <w:rsid w:val="00240951"/>
    <w:rsid w:val="002426BC"/>
    <w:rsid w:val="00244A84"/>
    <w:rsid w:val="00250C6E"/>
    <w:rsid w:val="00261E8C"/>
    <w:rsid w:val="002637AE"/>
    <w:rsid w:val="00272F79"/>
    <w:rsid w:val="00274EF7"/>
    <w:rsid w:val="002D43AB"/>
    <w:rsid w:val="002D73BE"/>
    <w:rsid w:val="00302138"/>
    <w:rsid w:val="00305133"/>
    <w:rsid w:val="003240E1"/>
    <w:rsid w:val="0033519F"/>
    <w:rsid w:val="00342536"/>
    <w:rsid w:val="003472BA"/>
    <w:rsid w:val="003C3282"/>
    <w:rsid w:val="003C4197"/>
    <w:rsid w:val="003D1BE2"/>
    <w:rsid w:val="00432040"/>
    <w:rsid w:val="00450C3D"/>
    <w:rsid w:val="00480F03"/>
    <w:rsid w:val="00483E3D"/>
    <w:rsid w:val="00492649"/>
    <w:rsid w:val="004F0722"/>
    <w:rsid w:val="00517661"/>
    <w:rsid w:val="00517E00"/>
    <w:rsid w:val="00564128"/>
    <w:rsid w:val="0058305C"/>
    <w:rsid w:val="0058580E"/>
    <w:rsid w:val="005B2062"/>
    <w:rsid w:val="005B3E54"/>
    <w:rsid w:val="005F1227"/>
    <w:rsid w:val="005F4F94"/>
    <w:rsid w:val="006800AF"/>
    <w:rsid w:val="00687E16"/>
    <w:rsid w:val="00697085"/>
    <w:rsid w:val="006A35F5"/>
    <w:rsid w:val="006A3748"/>
    <w:rsid w:val="006B79E1"/>
    <w:rsid w:val="006E0482"/>
    <w:rsid w:val="006F61AB"/>
    <w:rsid w:val="006F7683"/>
    <w:rsid w:val="007224E2"/>
    <w:rsid w:val="007261C6"/>
    <w:rsid w:val="00740513"/>
    <w:rsid w:val="00742500"/>
    <w:rsid w:val="00746C8A"/>
    <w:rsid w:val="0076166C"/>
    <w:rsid w:val="00762CD9"/>
    <w:rsid w:val="0076674D"/>
    <w:rsid w:val="00793880"/>
    <w:rsid w:val="007A5884"/>
    <w:rsid w:val="007E0988"/>
    <w:rsid w:val="00862717"/>
    <w:rsid w:val="00872AB5"/>
    <w:rsid w:val="00881BB9"/>
    <w:rsid w:val="008841E6"/>
    <w:rsid w:val="00887D29"/>
    <w:rsid w:val="008B7FCE"/>
    <w:rsid w:val="008C5358"/>
    <w:rsid w:val="009007F0"/>
    <w:rsid w:val="00941617"/>
    <w:rsid w:val="009660DC"/>
    <w:rsid w:val="009A2C0C"/>
    <w:rsid w:val="009A67DA"/>
    <w:rsid w:val="009B5E30"/>
    <w:rsid w:val="00A13895"/>
    <w:rsid w:val="00A32E64"/>
    <w:rsid w:val="00A733C3"/>
    <w:rsid w:val="00A8160F"/>
    <w:rsid w:val="00A81B37"/>
    <w:rsid w:val="00AA39AC"/>
    <w:rsid w:val="00AA63A0"/>
    <w:rsid w:val="00AD3BB7"/>
    <w:rsid w:val="00AD51B7"/>
    <w:rsid w:val="00AF1920"/>
    <w:rsid w:val="00AF2829"/>
    <w:rsid w:val="00B104E7"/>
    <w:rsid w:val="00B33368"/>
    <w:rsid w:val="00B34D67"/>
    <w:rsid w:val="00B41F05"/>
    <w:rsid w:val="00B43F5C"/>
    <w:rsid w:val="00B4638E"/>
    <w:rsid w:val="00B52930"/>
    <w:rsid w:val="00B611F5"/>
    <w:rsid w:val="00B61F0F"/>
    <w:rsid w:val="00BA04F6"/>
    <w:rsid w:val="00BC362D"/>
    <w:rsid w:val="00C0458E"/>
    <w:rsid w:val="00C05C57"/>
    <w:rsid w:val="00C40D23"/>
    <w:rsid w:val="00C64293"/>
    <w:rsid w:val="00C87448"/>
    <w:rsid w:val="00CD2A29"/>
    <w:rsid w:val="00CE1031"/>
    <w:rsid w:val="00CF5907"/>
    <w:rsid w:val="00D04DCD"/>
    <w:rsid w:val="00D06539"/>
    <w:rsid w:val="00D15F1F"/>
    <w:rsid w:val="00D53E2F"/>
    <w:rsid w:val="00DD1BEB"/>
    <w:rsid w:val="00DD5236"/>
    <w:rsid w:val="00DD6ECE"/>
    <w:rsid w:val="00DE507C"/>
    <w:rsid w:val="00DE5A9F"/>
    <w:rsid w:val="00E04EE6"/>
    <w:rsid w:val="00E5201E"/>
    <w:rsid w:val="00E75F3A"/>
    <w:rsid w:val="00E8396F"/>
    <w:rsid w:val="00EC4C38"/>
    <w:rsid w:val="00EF62A7"/>
    <w:rsid w:val="00F11FF2"/>
    <w:rsid w:val="00F2519D"/>
    <w:rsid w:val="00F33F0F"/>
    <w:rsid w:val="00F51175"/>
    <w:rsid w:val="00F54905"/>
    <w:rsid w:val="00F84B23"/>
    <w:rsid w:val="00F94A07"/>
    <w:rsid w:val="00FF7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38AD"/>
  <w15:chartTrackingRefBased/>
  <w15:docId w15:val="{B43F77FD-46A2-4778-9C46-92FFA72F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E2F"/>
    <w:pPr>
      <w:ind w:left="720"/>
      <w:contextualSpacing/>
    </w:pPr>
  </w:style>
  <w:style w:type="character" w:styleId="a4">
    <w:name w:val="Hyperlink"/>
    <w:basedOn w:val="a0"/>
    <w:uiPriority w:val="99"/>
    <w:unhideWhenUsed/>
    <w:rsid w:val="00A8160F"/>
    <w:rPr>
      <w:color w:val="0563C1" w:themeColor="hyperlink"/>
      <w:u w:val="single"/>
    </w:rPr>
  </w:style>
  <w:style w:type="character" w:customStyle="1" w:styleId="UnresolvedMention">
    <w:name w:val="Unresolved Mention"/>
    <w:basedOn w:val="a0"/>
    <w:uiPriority w:val="99"/>
    <w:semiHidden/>
    <w:unhideWhenUsed/>
    <w:rsid w:val="00A8160F"/>
    <w:rPr>
      <w:color w:val="605E5C"/>
      <w:shd w:val="clear" w:color="auto" w:fill="E1DFDD"/>
    </w:rPr>
  </w:style>
  <w:style w:type="table" w:styleId="a5">
    <w:name w:val="Table Grid"/>
    <w:basedOn w:val="a1"/>
    <w:uiPriority w:val="39"/>
    <w:rsid w:val="0008557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0513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05133"/>
    <w:rPr>
      <w:rFonts w:ascii="Segoe UI" w:hAnsi="Segoe UI" w:cs="Segoe UI"/>
      <w:sz w:val="18"/>
      <w:szCs w:val="18"/>
    </w:rPr>
  </w:style>
  <w:style w:type="table" w:customStyle="1" w:styleId="1">
    <w:name w:val="Сітка таблиці1"/>
    <w:basedOn w:val="a1"/>
    <w:next w:val="a5"/>
    <w:uiPriority w:val="59"/>
    <w:rsid w:val="00AA39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1755">
      <w:bodyDiv w:val="1"/>
      <w:marLeft w:val="0"/>
      <w:marRight w:val="0"/>
      <w:marTop w:val="0"/>
      <w:marBottom w:val="0"/>
      <w:divBdr>
        <w:top w:val="none" w:sz="0" w:space="0" w:color="auto"/>
        <w:left w:val="none" w:sz="0" w:space="0" w:color="auto"/>
        <w:bottom w:val="none" w:sz="0" w:space="0" w:color="auto"/>
        <w:right w:val="none" w:sz="0" w:space="0" w:color="auto"/>
      </w:divBdr>
    </w:div>
    <w:div w:id="84545028">
      <w:bodyDiv w:val="1"/>
      <w:marLeft w:val="0"/>
      <w:marRight w:val="0"/>
      <w:marTop w:val="0"/>
      <w:marBottom w:val="0"/>
      <w:divBdr>
        <w:top w:val="none" w:sz="0" w:space="0" w:color="auto"/>
        <w:left w:val="none" w:sz="0" w:space="0" w:color="auto"/>
        <w:bottom w:val="none" w:sz="0" w:space="0" w:color="auto"/>
        <w:right w:val="none" w:sz="0" w:space="0" w:color="auto"/>
      </w:divBdr>
    </w:div>
    <w:div w:id="90206454">
      <w:bodyDiv w:val="1"/>
      <w:marLeft w:val="0"/>
      <w:marRight w:val="0"/>
      <w:marTop w:val="0"/>
      <w:marBottom w:val="0"/>
      <w:divBdr>
        <w:top w:val="none" w:sz="0" w:space="0" w:color="auto"/>
        <w:left w:val="none" w:sz="0" w:space="0" w:color="auto"/>
        <w:bottom w:val="none" w:sz="0" w:space="0" w:color="auto"/>
        <w:right w:val="none" w:sz="0" w:space="0" w:color="auto"/>
      </w:divBdr>
    </w:div>
    <w:div w:id="103693977">
      <w:bodyDiv w:val="1"/>
      <w:marLeft w:val="0"/>
      <w:marRight w:val="0"/>
      <w:marTop w:val="0"/>
      <w:marBottom w:val="0"/>
      <w:divBdr>
        <w:top w:val="none" w:sz="0" w:space="0" w:color="auto"/>
        <w:left w:val="none" w:sz="0" w:space="0" w:color="auto"/>
        <w:bottom w:val="none" w:sz="0" w:space="0" w:color="auto"/>
        <w:right w:val="none" w:sz="0" w:space="0" w:color="auto"/>
      </w:divBdr>
    </w:div>
    <w:div w:id="422185187">
      <w:bodyDiv w:val="1"/>
      <w:marLeft w:val="0"/>
      <w:marRight w:val="0"/>
      <w:marTop w:val="0"/>
      <w:marBottom w:val="0"/>
      <w:divBdr>
        <w:top w:val="none" w:sz="0" w:space="0" w:color="auto"/>
        <w:left w:val="none" w:sz="0" w:space="0" w:color="auto"/>
        <w:bottom w:val="none" w:sz="0" w:space="0" w:color="auto"/>
        <w:right w:val="none" w:sz="0" w:space="0" w:color="auto"/>
      </w:divBdr>
    </w:div>
    <w:div w:id="579632539">
      <w:bodyDiv w:val="1"/>
      <w:marLeft w:val="0"/>
      <w:marRight w:val="0"/>
      <w:marTop w:val="0"/>
      <w:marBottom w:val="0"/>
      <w:divBdr>
        <w:top w:val="none" w:sz="0" w:space="0" w:color="auto"/>
        <w:left w:val="none" w:sz="0" w:space="0" w:color="auto"/>
        <w:bottom w:val="none" w:sz="0" w:space="0" w:color="auto"/>
        <w:right w:val="none" w:sz="0" w:space="0" w:color="auto"/>
      </w:divBdr>
    </w:div>
    <w:div w:id="848494640">
      <w:bodyDiv w:val="1"/>
      <w:marLeft w:val="0"/>
      <w:marRight w:val="0"/>
      <w:marTop w:val="0"/>
      <w:marBottom w:val="0"/>
      <w:divBdr>
        <w:top w:val="none" w:sz="0" w:space="0" w:color="auto"/>
        <w:left w:val="none" w:sz="0" w:space="0" w:color="auto"/>
        <w:bottom w:val="none" w:sz="0" w:space="0" w:color="auto"/>
        <w:right w:val="none" w:sz="0" w:space="0" w:color="auto"/>
      </w:divBdr>
    </w:div>
    <w:div w:id="895897530">
      <w:bodyDiv w:val="1"/>
      <w:marLeft w:val="0"/>
      <w:marRight w:val="0"/>
      <w:marTop w:val="0"/>
      <w:marBottom w:val="0"/>
      <w:divBdr>
        <w:top w:val="none" w:sz="0" w:space="0" w:color="auto"/>
        <w:left w:val="none" w:sz="0" w:space="0" w:color="auto"/>
        <w:bottom w:val="none" w:sz="0" w:space="0" w:color="auto"/>
        <w:right w:val="none" w:sz="0" w:space="0" w:color="auto"/>
      </w:divBdr>
    </w:div>
    <w:div w:id="977958578">
      <w:bodyDiv w:val="1"/>
      <w:marLeft w:val="0"/>
      <w:marRight w:val="0"/>
      <w:marTop w:val="0"/>
      <w:marBottom w:val="0"/>
      <w:divBdr>
        <w:top w:val="none" w:sz="0" w:space="0" w:color="auto"/>
        <w:left w:val="none" w:sz="0" w:space="0" w:color="auto"/>
        <w:bottom w:val="none" w:sz="0" w:space="0" w:color="auto"/>
        <w:right w:val="none" w:sz="0" w:space="0" w:color="auto"/>
      </w:divBdr>
    </w:div>
    <w:div w:id="1059593352">
      <w:bodyDiv w:val="1"/>
      <w:marLeft w:val="0"/>
      <w:marRight w:val="0"/>
      <w:marTop w:val="0"/>
      <w:marBottom w:val="0"/>
      <w:divBdr>
        <w:top w:val="none" w:sz="0" w:space="0" w:color="auto"/>
        <w:left w:val="none" w:sz="0" w:space="0" w:color="auto"/>
        <w:bottom w:val="none" w:sz="0" w:space="0" w:color="auto"/>
        <w:right w:val="none" w:sz="0" w:space="0" w:color="auto"/>
      </w:divBdr>
    </w:div>
    <w:div w:id="1606305191">
      <w:bodyDiv w:val="1"/>
      <w:marLeft w:val="0"/>
      <w:marRight w:val="0"/>
      <w:marTop w:val="0"/>
      <w:marBottom w:val="0"/>
      <w:divBdr>
        <w:top w:val="none" w:sz="0" w:space="0" w:color="auto"/>
        <w:left w:val="none" w:sz="0" w:space="0" w:color="auto"/>
        <w:bottom w:val="none" w:sz="0" w:space="0" w:color="auto"/>
        <w:right w:val="none" w:sz="0" w:space="0" w:color="auto"/>
      </w:divBdr>
    </w:div>
    <w:div w:id="1939558463">
      <w:bodyDiv w:val="1"/>
      <w:marLeft w:val="0"/>
      <w:marRight w:val="0"/>
      <w:marTop w:val="0"/>
      <w:marBottom w:val="0"/>
      <w:divBdr>
        <w:top w:val="none" w:sz="0" w:space="0" w:color="auto"/>
        <w:left w:val="none" w:sz="0" w:space="0" w:color="auto"/>
        <w:bottom w:val="none" w:sz="0" w:space="0" w:color="auto"/>
        <w:right w:val="none" w:sz="0" w:space="0" w:color="auto"/>
      </w:divBdr>
    </w:div>
    <w:div w:id="1970744387">
      <w:bodyDiv w:val="1"/>
      <w:marLeft w:val="0"/>
      <w:marRight w:val="0"/>
      <w:marTop w:val="0"/>
      <w:marBottom w:val="0"/>
      <w:divBdr>
        <w:top w:val="none" w:sz="0" w:space="0" w:color="auto"/>
        <w:left w:val="none" w:sz="0" w:space="0" w:color="auto"/>
        <w:bottom w:val="none" w:sz="0" w:space="0" w:color="auto"/>
        <w:right w:val="none" w:sz="0" w:space="0" w:color="auto"/>
      </w:divBdr>
    </w:div>
    <w:div w:id="21033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pro-zatverdzhennya-poryadku-ta-umov-zdobuttya-zagalnoyi-serednoyi-osvity-v-komunalnyh-zakladah-zagalnoyi-serednoyi-osvity-v-umovah-voyennogo-stanuv-ukray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hoollife.org.ua/wp-content/uploads/2023/05/Pro-zatverdzhennya-metodychnyh-rekomendatsij-shhodo-okremyh-pytan-zdobuttya-osvity-v-zakladah-zagalnoyi-serednoyi-osvity-v-umovah-voyennogo-stanu-v-Ukrayini.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svita.ua/legislation/Ser_osv/28761/" TargetMode="External"/><Relationship Id="rId11" Type="http://schemas.openxmlformats.org/officeDocument/2006/relationships/hyperlink" Target="https://www.schoollife.org.ua/perelik-rekomendovanoyi-mon-nachalnoyi-literatury-na-2024-2025-navchalnyj-rik/" TargetMode="External"/><Relationship Id="rId5" Type="http://schemas.openxmlformats.org/officeDocument/2006/relationships/webSettings" Target="webSettings.xml"/><Relationship Id="rId10" Type="http://schemas.openxmlformats.org/officeDocument/2006/relationships/hyperlink" Target="https://www.schoollife.org.ua/pro-zatverdzhennya-rekomendatsij-shhodo-otsinyuvannya-rezultativ-navchannya/" TargetMode="External"/><Relationship Id="rId4" Type="http://schemas.openxmlformats.org/officeDocument/2006/relationships/settings" Target="settings.xml"/><Relationship Id="rId9" Type="http://schemas.openxmlformats.org/officeDocument/2006/relationships/hyperlink" Target="https://www.schoollife.org.ua/metodychni-rekomendatsiyi-shhodo-otsinyuvannya-navchalnyh-dosyagnen-uchniv-z-osoblyvymy-osvitnimy-potreb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B5CF4-8111-4AFD-9209-67364418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26</Pages>
  <Words>8597</Words>
  <Characters>49006</Characters>
  <Application>Microsoft Office Word</Application>
  <DocSecurity>0</DocSecurity>
  <Lines>408</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86</cp:revision>
  <cp:lastPrinted>2024-10-01T12:54:00Z</cp:lastPrinted>
  <dcterms:created xsi:type="dcterms:W3CDTF">2021-06-23T07:47:00Z</dcterms:created>
  <dcterms:modified xsi:type="dcterms:W3CDTF">2025-09-26T07:15:00Z</dcterms:modified>
</cp:coreProperties>
</file>