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60E" w:rsidRDefault="00E0160E" w:rsidP="00E0160E">
      <w:pPr>
        <w:spacing w:after="0"/>
        <w:ind w:left="10"/>
        <w:jc w:val="center"/>
        <w:rPr>
          <w:b/>
          <w:szCs w:val="28"/>
        </w:rPr>
      </w:pPr>
      <w:r w:rsidRPr="00937F84">
        <w:rPr>
          <w:b/>
          <w:szCs w:val="28"/>
        </w:rPr>
        <w:t>КРИТЕРІЇ ОЦІ</w:t>
      </w:r>
      <w:r>
        <w:rPr>
          <w:b/>
          <w:szCs w:val="28"/>
        </w:rPr>
        <w:t xml:space="preserve">НЮВАННЯ НАВЧАЛЬНИХ ДОСЯГНЕНЬ ЗДОБУВАЧІВ ОСВІТИ </w:t>
      </w:r>
      <w:r w:rsidRPr="00937F84">
        <w:rPr>
          <w:b/>
          <w:szCs w:val="28"/>
        </w:rPr>
        <w:t xml:space="preserve"> </w:t>
      </w:r>
      <w:r>
        <w:rPr>
          <w:b/>
          <w:szCs w:val="28"/>
        </w:rPr>
        <w:t xml:space="preserve">5-11 КЛАСІВ ІЗ ЗАРУБІЖНОЇ ЛІТЕРАТУРИ </w:t>
      </w:r>
      <w:r w:rsidRPr="00A26889">
        <w:rPr>
          <w:b/>
          <w:szCs w:val="28"/>
        </w:rPr>
        <w:t xml:space="preserve">В </w:t>
      </w:r>
      <w:r>
        <w:rPr>
          <w:b/>
          <w:szCs w:val="28"/>
        </w:rPr>
        <w:t xml:space="preserve">ЛІЦЕЇ №3 </w:t>
      </w:r>
    </w:p>
    <w:p w:rsidR="00E0160E" w:rsidRPr="00A26889" w:rsidRDefault="00E0160E" w:rsidP="00E0160E">
      <w:pPr>
        <w:spacing w:after="0"/>
        <w:ind w:left="10"/>
        <w:jc w:val="center"/>
        <w:rPr>
          <w:szCs w:val="28"/>
        </w:rPr>
      </w:pPr>
      <w:r>
        <w:rPr>
          <w:b/>
          <w:szCs w:val="28"/>
        </w:rPr>
        <w:t xml:space="preserve"> </w:t>
      </w:r>
      <w:r w:rsidRPr="00A26889">
        <w:rPr>
          <w:b/>
          <w:szCs w:val="28"/>
        </w:rPr>
        <w:t xml:space="preserve">ІМЕНІ ЛЕСІ УКРАЇНКИ </w:t>
      </w:r>
      <w:r>
        <w:rPr>
          <w:b/>
          <w:szCs w:val="28"/>
        </w:rPr>
        <w:t xml:space="preserve"> </w:t>
      </w:r>
      <w:r w:rsidRPr="00A26889">
        <w:rPr>
          <w:b/>
          <w:szCs w:val="28"/>
        </w:rPr>
        <w:t>М. КОВЕЛЯ</w:t>
      </w:r>
    </w:p>
    <w:p w:rsidR="00E0160E" w:rsidRDefault="00E0160E" w:rsidP="00E0160E">
      <w:pPr>
        <w:pStyle w:val="a3"/>
        <w:spacing w:before="3" w:line="276" w:lineRule="auto"/>
        <w:ind w:right="277"/>
        <w:jc w:val="both"/>
      </w:pPr>
      <w:r>
        <w:t xml:space="preserve">Головною метою вивчення предмету „Зарубіжна література» є залучення учнів до найвищих досягнень національної та світової літератури і культури, національних і загальнолюдських духовних цінностей, розвиток творчих здібностей учнів, виховання в них естетичного смаку, високої читацької та загальної культури, вироблення вмінь самостійно ознайомлюватися зі зразками мистецтва слова, свідомо сприймати втілені в них естетичні й духовні цінності. </w:t>
      </w:r>
    </w:p>
    <w:p w:rsidR="00E0160E" w:rsidRDefault="00E0160E" w:rsidP="00E0160E">
      <w:pPr>
        <w:pStyle w:val="a3"/>
        <w:spacing w:before="3" w:line="276" w:lineRule="auto"/>
        <w:ind w:right="277"/>
        <w:jc w:val="both"/>
      </w:pPr>
      <w:r>
        <w:t>Для досягнення цієї мети слід вирішувати такі основні завдання:</w:t>
      </w:r>
    </w:p>
    <w:p w:rsidR="00E0160E" w:rsidRDefault="00E0160E" w:rsidP="00E0160E">
      <w:pPr>
        <w:pStyle w:val="a3"/>
        <w:spacing w:before="3" w:line="276" w:lineRule="auto"/>
        <w:ind w:right="277"/>
        <w:jc w:val="both"/>
      </w:pPr>
      <w:r>
        <w:t xml:space="preserve"> </w:t>
      </w:r>
      <w:r>
        <w:sym w:font="Symbol" w:char="F0B7"/>
      </w:r>
      <w:r>
        <w:t xml:space="preserve"> формувати в учнів уявлення про художню літературу як мистецтво слова, важливу складову системи мистецтв і духовної культури українського та інших народів світу; </w:t>
      </w:r>
    </w:p>
    <w:p w:rsidR="00E0160E" w:rsidRDefault="00E0160E" w:rsidP="00E0160E">
      <w:pPr>
        <w:pStyle w:val="a3"/>
        <w:spacing w:before="3" w:line="276" w:lineRule="auto"/>
        <w:ind w:right="277"/>
        <w:jc w:val="both"/>
      </w:pPr>
      <w:r>
        <w:sym w:font="Symbol" w:char="F0B7"/>
      </w:r>
      <w:r>
        <w:t xml:space="preserve"> виховувати повагу до духовних скарбів українського народу та всього людства, расову, етнічну, соціальну, гендерну, релігійну, індивідуальну толерантність одночасно з принциповим нонконформізмом, здатністю формувати, формулювати й активно відстоювати власну точку зору, свою систему життєвих цінностей і пріоритетів, прагнення мати ніким не нав'язане світобачення, не бути об'єктом маніпуляцій, зберігати й примножувати кращі національні традиції, не сприймати культу сили й переваги матеріальних цінностей над духовними; </w:t>
      </w:r>
    </w:p>
    <w:p w:rsidR="00E0160E" w:rsidRDefault="00E0160E" w:rsidP="00E0160E">
      <w:pPr>
        <w:pStyle w:val="a3"/>
        <w:spacing w:before="3" w:line="276" w:lineRule="auto"/>
        <w:ind w:right="277"/>
        <w:jc w:val="both"/>
      </w:pPr>
      <w:r>
        <w:sym w:font="Symbol" w:char="F0B7"/>
      </w:r>
      <w:r>
        <w:t xml:space="preserve"> навчати школярів сукупності відомостей про вершинні явища українського та світового літературного процесу, загальні закономірності його перебігу від найдавніших часів до сьогодення;</w:t>
      </w:r>
    </w:p>
    <w:p w:rsidR="00E0160E" w:rsidRDefault="00E0160E" w:rsidP="00E0160E">
      <w:pPr>
        <w:pStyle w:val="a3"/>
        <w:spacing w:before="3" w:line="276" w:lineRule="auto"/>
        <w:ind w:right="277"/>
        <w:jc w:val="both"/>
      </w:pPr>
      <w:r>
        <w:t xml:space="preserve"> </w:t>
      </w:r>
      <w:r>
        <w:sym w:font="Symbol" w:char="F0B7"/>
      </w:r>
      <w:r>
        <w:t xml:space="preserve"> давати школярам оптимальний обсяг літературознавчих понять і термінів, потрібних для повноцінного аналізу й інтерпретації художніх текстів, розуміння головних закономірностей перебігу літературного процесу; </w:t>
      </w:r>
    </w:p>
    <w:p w:rsidR="00E0160E" w:rsidRDefault="00E0160E" w:rsidP="00E0160E">
      <w:pPr>
        <w:pStyle w:val="a3"/>
        <w:spacing w:before="3" w:line="276" w:lineRule="auto"/>
        <w:ind w:right="277"/>
        <w:jc w:val="both"/>
      </w:pPr>
      <w:r>
        <w:sym w:font="Symbol" w:char="F0B7"/>
      </w:r>
      <w:r>
        <w:t xml:space="preserve"> відпрацьовувати з учнями вміння й навички аналізу й інтерпретації художнього тексту, здатність сприймати його з урахуванням задуму й стилю автора, бачити кожен конкретний твір у літературному, культурному та історичному контекстах; </w:t>
      </w:r>
    </w:p>
    <w:p w:rsidR="00E0160E" w:rsidRDefault="00E0160E" w:rsidP="00E0160E">
      <w:pPr>
        <w:pStyle w:val="a3"/>
        <w:spacing w:before="3" w:line="276" w:lineRule="auto"/>
        <w:ind w:right="277"/>
        <w:jc w:val="both"/>
      </w:pPr>
      <w:r>
        <w:sym w:font="Symbol" w:char="F0B7"/>
      </w:r>
      <w:r>
        <w:t xml:space="preserve"> навчати школярів визначати національну своєрідність і загальнолюдську значущість літературних творів, у тому числі шляхом зіставлення зі зразками різних національних літератур та різних видів мистецтв; </w:t>
      </w:r>
    </w:p>
    <w:p w:rsidR="00E0160E" w:rsidRDefault="00E0160E" w:rsidP="00E0160E">
      <w:pPr>
        <w:pStyle w:val="a3"/>
        <w:spacing w:before="3" w:line="276" w:lineRule="auto"/>
        <w:ind w:right="277"/>
        <w:jc w:val="both"/>
      </w:pPr>
      <w:r>
        <w:sym w:font="Symbol" w:char="F0B7"/>
      </w:r>
      <w:r>
        <w:t xml:space="preserve"> розвивати усне й писемне мовлення школярів, їхнє мислення (образне, асоціативне, абстрактне, логічне тощо);</w:t>
      </w:r>
    </w:p>
    <w:p w:rsidR="00E0160E" w:rsidRDefault="00E0160E" w:rsidP="00E0160E">
      <w:pPr>
        <w:pStyle w:val="a3"/>
        <w:spacing w:before="3" w:line="276" w:lineRule="auto"/>
        <w:ind w:right="277"/>
        <w:jc w:val="both"/>
      </w:pPr>
      <w:r>
        <w:t xml:space="preserve"> </w:t>
      </w:r>
      <w:r>
        <w:sym w:font="Symbol" w:char="F0B7"/>
      </w:r>
      <w:r>
        <w:t xml:space="preserve"> формувати в учнів потребу в читанні літературних творів, здатність насолоджуватися мистецтвом слова, засвоювати духовно-естетичний потенціал художньої літератури, реалізувати його у власному житті; </w:t>
      </w:r>
    </w:p>
    <w:p w:rsidR="00E0160E" w:rsidRDefault="00E0160E" w:rsidP="00E0160E">
      <w:pPr>
        <w:pStyle w:val="a3"/>
        <w:spacing w:before="3" w:line="276" w:lineRule="auto"/>
        <w:ind w:right="277"/>
        <w:jc w:val="both"/>
      </w:pPr>
      <w:r>
        <w:sym w:font="Symbol" w:char="F0B7"/>
      </w:r>
      <w:r>
        <w:t xml:space="preserve"> відпрацьовувати навички розрізнення явищ елітарної та масової культури; </w:t>
      </w:r>
    </w:p>
    <w:p w:rsidR="00E0160E" w:rsidRDefault="00E0160E" w:rsidP="00E0160E">
      <w:pPr>
        <w:pStyle w:val="a3"/>
        <w:spacing w:before="3" w:line="276" w:lineRule="auto"/>
        <w:ind w:right="277"/>
        <w:jc w:val="both"/>
      </w:pPr>
      <w:r>
        <w:sym w:font="Symbol" w:char="F0B7"/>
      </w:r>
      <w:r>
        <w:t xml:space="preserve"> прищеплювати школярам високий естетичний смак. </w:t>
      </w:r>
    </w:p>
    <w:p w:rsidR="00E0160E" w:rsidRPr="00E0160E" w:rsidRDefault="00E0160E" w:rsidP="00E0160E">
      <w:pPr>
        <w:spacing w:line="352" w:lineRule="auto"/>
        <w:rPr>
          <w:lang w:val="uk-UA"/>
        </w:rPr>
      </w:pPr>
    </w:p>
    <w:p w:rsidR="00E0160E" w:rsidRDefault="00E0160E" w:rsidP="00E0160E">
      <w:pPr>
        <w:spacing w:after="0"/>
        <w:ind w:left="10"/>
        <w:jc w:val="center"/>
        <w:rPr>
          <w:b/>
          <w:lang w:val="uk-UA"/>
        </w:rPr>
      </w:pPr>
      <w:r w:rsidRPr="00E0160E">
        <w:rPr>
          <w:b/>
          <w:lang w:val="uk-UA"/>
        </w:rPr>
        <w:lastRenderedPageBreak/>
        <w:t>Критерії оцінювання навчальни</w:t>
      </w:r>
      <w:r>
        <w:rPr>
          <w:b/>
          <w:lang w:val="uk-UA"/>
        </w:rPr>
        <w:t>х досягнень учнів 5-11 класів із</w:t>
      </w:r>
    </w:p>
    <w:p w:rsidR="00E0160E" w:rsidRPr="00E0160E" w:rsidRDefault="00E0160E" w:rsidP="00E0160E">
      <w:pPr>
        <w:spacing w:after="0"/>
        <w:ind w:left="10"/>
        <w:jc w:val="center"/>
        <w:rPr>
          <w:lang w:val="uk-UA"/>
        </w:rPr>
      </w:pPr>
      <w:r w:rsidRPr="00E0160E">
        <w:rPr>
          <w:b/>
          <w:lang w:val="uk-UA"/>
        </w:rPr>
        <w:t xml:space="preserve"> зарубіжної літератури</w:t>
      </w:r>
    </w:p>
    <w:tbl>
      <w:tblPr>
        <w:tblStyle w:val="TableGrid"/>
        <w:tblW w:w="9771" w:type="dxa"/>
        <w:tblInd w:w="-5" w:type="dxa"/>
        <w:tblCellMar>
          <w:left w:w="96" w:type="dxa"/>
          <w:right w:w="60" w:type="dxa"/>
        </w:tblCellMar>
        <w:tblLook w:val="04A0" w:firstRow="1" w:lastRow="0" w:firstColumn="1" w:lastColumn="0" w:noHBand="0" w:noVBand="1"/>
      </w:tblPr>
      <w:tblGrid>
        <w:gridCol w:w="1849"/>
        <w:gridCol w:w="898"/>
        <w:gridCol w:w="7024"/>
      </w:tblGrid>
      <w:tr w:rsidR="00E0160E" w:rsidRPr="00E0160E" w:rsidTr="006226C2">
        <w:trPr>
          <w:trHeight w:val="1205"/>
        </w:trPr>
        <w:tc>
          <w:tcPr>
            <w:tcW w:w="1849"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60" w:line="234" w:lineRule="auto"/>
              <w:ind w:left="0" w:firstLine="0"/>
              <w:jc w:val="center"/>
              <w:rPr>
                <w:lang w:val="uk-UA"/>
              </w:rPr>
            </w:pPr>
            <w:r w:rsidRPr="00E0160E">
              <w:rPr>
                <w:b/>
                <w:sz w:val="26"/>
                <w:lang w:val="uk-UA"/>
              </w:rPr>
              <w:t xml:space="preserve">Рівні навчальних </w:t>
            </w:r>
          </w:p>
          <w:p w:rsidR="00E0160E" w:rsidRPr="00E0160E" w:rsidRDefault="00E0160E" w:rsidP="00D3036D">
            <w:pPr>
              <w:spacing w:after="0" w:line="276" w:lineRule="auto"/>
              <w:ind w:left="0" w:firstLine="0"/>
              <w:jc w:val="center"/>
              <w:rPr>
                <w:lang w:val="uk-UA"/>
              </w:rPr>
            </w:pPr>
            <w:r w:rsidRPr="00E0160E">
              <w:rPr>
                <w:b/>
                <w:sz w:val="26"/>
                <w:lang w:val="uk-UA"/>
              </w:rPr>
              <w:t xml:space="preserve">досягнень учнів </w:t>
            </w:r>
          </w:p>
        </w:tc>
        <w:tc>
          <w:tcPr>
            <w:tcW w:w="89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62" w:firstLine="0"/>
              <w:jc w:val="left"/>
              <w:rPr>
                <w:lang w:val="uk-UA"/>
              </w:rPr>
            </w:pPr>
            <w:r w:rsidRPr="00E0160E">
              <w:rPr>
                <w:b/>
                <w:sz w:val="26"/>
                <w:lang w:val="uk-UA"/>
              </w:rPr>
              <w:t xml:space="preserve">Бали </w:t>
            </w:r>
          </w:p>
        </w:tc>
        <w:tc>
          <w:tcPr>
            <w:tcW w:w="702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sz w:val="26"/>
                <w:lang w:val="uk-UA"/>
              </w:rPr>
              <w:t xml:space="preserve">Оцінювання навчальних досягнень учнів </w:t>
            </w:r>
          </w:p>
        </w:tc>
      </w:tr>
      <w:tr w:rsidR="00E0160E" w:rsidRPr="00E0160E" w:rsidTr="006226C2">
        <w:trPr>
          <w:trHeight w:val="979"/>
        </w:trPr>
        <w:tc>
          <w:tcPr>
            <w:tcW w:w="1849" w:type="dxa"/>
            <w:vMerge w:val="restart"/>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43" w:firstLine="0"/>
              <w:rPr>
                <w:lang w:val="uk-UA"/>
              </w:rPr>
            </w:pPr>
            <w:r w:rsidRPr="00E0160E">
              <w:rPr>
                <w:b/>
                <w:lang w:val="uk-UA"/>
              </w:rPr>
              <w:t xml:space="preserve">Початковий </w:t>
            </w:r>
          </w:p>
        </w:tc>
        <w:tc>
          <w:tcPr>
            <w:tcW w:w="89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 </w:t>
            </w:r>
          </w:p>
        </w:tc>
        <w:tc>
          <w:tcPr>
            <w:tcW w:w="702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Учні відтворюють матеріал на елементарному рівні, називаючи окремий літературний факт або явище. </w:t>
            </w:r>
          </w:p>
        </w:tc>
      </w:tr>
      <w:tr w:rsidR="00E0160E" w:rsidRPr="00E0160E" w:rsidTr="006226C2">
        <w:trPr>
          <w:trHeight w:val="1460"/>
        </w:trPr>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c>
          <w:tcPr>
            <w:tcW w:w="89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2 </w:t>
            </w:r>
          </w:p>
        </w:tc>
        <w:tc>
          <w:tcPr>
            <w:tcW w:w="702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right="9" w:firstLine="0"/>
              <w:rPr>
                <w:lang w:val="uk-UA"/>
              </w:rPr>
            </w:pPr>
            <w:r w:rsidRPr="00E0160E">
              <w:rPr>
                <w:lang w:val="uk-UA"/>
              </w:rPr>
              <w:t xml:space="preserve">Учні розуміють навчальний матеріал на елементарному рівні його засвоєння, відтворюють якийсь фрагмент окремим реченням. </w:t>
            </w:r>
          </w:p>
        </w:tc>
      </w:tr>
      <w:tr w:rsidR="00E0160E" w:rsidRPr="00E0160E" w:rsidTr="006226C2">
        <w:trPr>
          <w:trHeight w:val="1455"/>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89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3 </w:t>
            </w:r>
          </w:p>
        </w:tc>
        <w:tc>
          <w:tcPr>
            <w:tcW w:w="702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r w:rsidRPr="00E0160E">
              <w:rPr>
                <w:lang w:val="uk-UA"/>
              </w:rPr>
              <w:t xml:space="preserve">Учні сприймають навчальний матеріал, дають відповідь у </w:t>
            </w:r>
            <w:r w:rsidRPr="00E0160E">
              <w:rPr>
                <w:lang w:val="uk-UA"/>
              </w:rPr>
              <w:tab/>
              <w:t xml:space="preserve">формі </w:t>
            </w:r>
            <w:r w:rsidRPr="00E0160E">
              <w:rPr>
                <w:lang w:val="uk-UA"/>
              </w:rPr>
              <w:tab/>
              <w:t xml:space="preserve">зв’язного </w:t>
            </w:r>
            <w:r w:rsidRPr="00E0160E">
              <w:rPr>
                <w:lang w:val="uk-UA"/>
              </w:rPr>
              <w:tab/>
              <w:t xml:space="preserve">висловлювання </w:t>
            </w:r>
            <w:r w:rsidRPr="00E0160E">
              <w:rPr>
                <w:lang w:val="uk-UA"/>
              </w:rPr>
              <w:tab/>
              <w:t xml:space="preserve">(з </w:t>
            </w:r>
            <w:r w:rsidRPr="00E0160E">
              <w:rPr>
                <w:lang w:val="uk-UA"/>
              </w:rPr>
              <w:tab/>
              <w:t xml:space="preserve">допомогою вчителя). </w:t>
            </w:r>
          </w:p>
        </w:tc>
      </w:tr>
      <w:tr w:rsidR="006226C2" w:rsidRPr="00E0160E" w:rsidTr="006226C2">
        <w:trPr>
          <w:trHeight w:val="742"/>
        </w:trPr>
        <w:tc>
          <w:tcPr>
            <w:tcW w:w="1849" w:type="dxa"/>
            <w:vMerge w:val="restart"/>
            <w:tcBorders>
              <w:top w:val="single" w:sz="4" w:space="0" w:color="000000"/>
              <w:left w:val="single" w:sz="4" w:space="0" w:color="000000"/>
              <w:right w:val="single" w:sz="4" w:space="0" w:color="000000"/>
            </w:tcBorders>
          </w:tcPr>
          <w:p w:rsidR="006226C2" w:rsidRPr="00E0160E" w:rsidRDefault="006226C2" w:rsidP="00D3036D">
            <w:pPr>
              <w:spacing w:after="0" w:line="276" w:lineRule="auto"/>
              <w:ind w:left="0" w:firstLine="0"/>
              <w:jc w:val="center"/>
              <w:rPr>
                <w:lang w:val="uk-UA"/>
              </w:rPr>
            </w:pPr>
            <w:r w:rsidRPr="00E0160E">
              <w:rPr>
                <w:b/>
                <w:lang w:val="uk-UA"/>
              </w:rPr>
              <w:t xml:space="preserve">Середній </w:t>
            </w:r>
          </w:p>
          <w:p w:rsidR="006226C2" w:rsidRPr="00E0160E" w:rsidRDefault="006226C2" w:rsidP="00D3036D">
            <w:pPr>
              <w:spacing w:after="0" w:line="276" w:lineRule="auto"/>
              <w:ind w:left="0"/>
              <w:jc w:val="center"/>
              <w:rPr>
                <w:lang w:val="uk-UA"/>
              </w:rPr>
            </w:pPr>
            <w:r w:rsidRPr="00E0160E">
              <w:rPr>
                <w:lang w:val="uk-UA"/>
              </w:rPr>
              <w:t xml:space="preserve"> </w:t>
            </w:r>
          </w:p>
        </w:tc>
        <w:tc>
          <w:tcPr>
            <w:tcW w:w="898" w:type="dxa"/>
            <w:tcBorders>
              <w:top w:val="single" w:sz="4" w:space="0" w:color="000000"/>
              <w:left w:val="single" w:sz="4" w:space="0" w:color="000000"/>
              <w:bottom w:val="single" w:sz="4" w:space="0" w:color="000000"/>
              <w:right w:val="single" w:sz="4" w:space="0" w:color="000000"/>
            </w:tcBorders>
          </w:tcPr>
          <w:p w:rsidR="006226C2" w:rsidRPr="00E0160E" w:rsidRDefault="006226C2" w:rsidP="00D3036D">
            <w:pPr>
              <w:spacing w:after="0" w:line="276" w:lineRule="auto"/>
              <w:ind w:left="0" w:firstLine="0"/>
              <w:jc w:val="center"/>
              <w:rPr>
                <w:lang w:val="uk-UA"/>
              </w:rPr>
            </w:pPr>
            <w:r w:rsidRPr="00E0160E">
              <w:rPr>
                <w:lang w:val="uk-UA"/>
              </w:rPr>
              <w:t xml:space="preserve">4 </w:t>
            </w:r>
          </w:p>
        </w:tc>
        <w:tc>
          <w:tcPr>
            <w:tcW w:w="7024" w:type="dxa"/>
            <w:tcBorders>
              <w:top w:val="single" w:sz="4" w:space="0" w:color="000000"/>
              <w:left w:val="single" w:sz="4" w:space="0" w:color="000000"/>
              <w:bottom w:val="single" w:sz="4" w:space="0" w:color="000000"/>
              <w:right w:val="single" w:sz="4" w:space="0" w:color="000000"/>
            </w:tcBorders>
          </w:tcPr>
          <w:p w:rsidR="006226C2" w:rsidRPr="00E0160E" w:rsidRDefault="006226C2" w:rsidP="00D3036D">
            <w:pPr>
              <w:spacing w:after="0" w:line="276" w:lineRule="auto"/>
              <w:ind w:left="0" w:firstLine="0"/>
              <w:rPr>
                <w:lang w:val="uk-UA"/>
              </w:rPr>
            </w:pPr>
            <w:r w:rsidRPr="00E0160E">
              <w:rPr>
                <w:lang w:val="uk-UA"/>
              </w:rPr>
              <w:t xml:space="preserve">Учні володіють літературним матеріалом на початковому рівні його засвоєння, відтворюють </w:t>
            </w:r>
          </w:p>
        </w:tc>
      </w:tr>
      <w:tr w:rsidR="006226C2" w:rsidRPr="00E0160E" w:rsidTr="006226C2">
        <w:trPr>
          <w:trHeight w:val="742"/>
        </w:trPr>
        <w:tc>
          <w:tcPr>
            <w:tcW w:w="1849" w:type="dxa"/>
            <w:vMerge/>
            <w:tcBorders>
              <w:left w:val="single" w:sz="4" w:space="0" w:color="000000"/>
              <w:right w:val="single" w:sz="4" w:space="0" w:color="000000"/>
            </w:tcBorders>
          </w:tcPr>
          <w:p w:rsidR="006226C2" w:rsidRPr="00E0160E" w:rsidRDefault="006226C2" w:rsidP="00D3036D">
            <w:pPr>
              <w:spacing w:after="0" w:line="276" w:lineRule="auto"/>
              <w:ind w:left="0"/>
              <w:jc w:val="center"/>
              <w:rPr>
                <w:lang w:val="uk-UA"/>
              </w:rPr>
            </w:pPr>
          </w:p>
        </w:tc>
        <w:tc>
          <w:tcPr>
            <w:tcW w:w="898" w:type="dxa"/>
            <w:tcBorders>
              <w:top w:val="single" w:sz="4" w:space="0" w:color="000000"/>
              <w:left w:val="single" w:sz="4" w:space="0" w:color="000000"/>
              <w:bottom w:val="single" w:sz="4" w:space="0" w:color="000000"/>
              <w:right w:val="single" w:sz="4" w:space="0" w:color="000000"/>
            </w:tcBorders>
          </w:tcPr>
          <w:p w:rsidR="006226C2" w:rsidRPr="00E0160E" w:rsidRDefault="006226C2" w:rsidP="00D3036D">
            <w:pPr>
              <w:spacing w:after="0" w:line="276" w:lineRule="auto"/>
              <w:ind w:left="0" w:firstLine="0"/>
              <w:jc w:val="left"/>
              <w:rPr>
                <w:lang w:val="uk-UA"/>
              </w:rPr>
            </w:pPr>
          </w:p>
        </w:tc>
        <w:tc>
          <w:tcPr>
            <w:tcW w:w="7024" w:type="dxa"/>
            <w:tcBorders>
              <w:top w:val="single" w:sz="4" w:space="0" w:color="000000"/>
              <w:left w:val="single" w:sz="4" w:space="0" w:color="000000"/>
              <w:bottom w:val="single" w:sz="4" w:space="0" w:color="000000"/>
              <w:right w:val="single" w:sz="4" w:space="0" w:color="000000"/>
            </w:tcBorders>
          </w:tcPr>
          <w:p w:rsidR="006226C2" w:rsidRPr="00E0160E" w:rsidRDefault="006226C2" w:rsidP="00D3036D">
            <w:pPr>
              <w:spacing w:after="0" w:line="276" w:lineRule="auto"/>
              <w:ind w:left="0" w:firstLine="0"/>
              <w:rPr>
                <w:lang w:val="uk-UA"/>
              </w:rPr>
            </w:pPr>
            <w:r w:rsidRPr="00E0160E">
              <w:rPr>
                <w:lang w:val="uk-UA"/>
              </w:rPr>
              <w:t xml:space="preserve">незначну його частину, дають визначення літературного явища без посилання на текст. </w:t>
            </w:r>
          </w:p>
        </w:tc>
      </w:tr>
      <w:tr w:rsidR="006226C2" w:rsidRPr="00E0160E" w:rsidTr="006226C2">
        <w:trPr>
          <w:trHeight w:val="1181"/>
        </w:trPr>
        <w:tc>
          <w:tcPr>
            <w:tcW w:w="1849" w:type="dxa"/>
            <w:vMerge/>
            <w:tcBorders>
              <w:left w:val="single" w:sz="4" w:space="0" w:color="000000"/>
              <w:right w:val="single" w:sz="4" w:space="0" w:color="000000"/>
            </w:tcBorders>
          </w:tcPr>
          <w:p w:rsidR="006226C2" w:rsidRPr="00E0160E" w:rsidRDefault="006226C2" w:rsidP="00D3036D">
            <w:pPr>
              <w:spacing w:after="0" w:line="276" w:lineRule="auto"/>
              <w:ind w:left="0" w:firstLine="0"/>
              <w:jc w:val="center"/>
              <w:rPr>
                <w:lang w:val="uk-UA"/>
              </w:rPr>
            </w:pPr>
          </w:p>
        </w:tc>
        <w:tc>
          <w:tcPr>
            <w:tcW w:w="898" w:type="dxa"/>
            <w:tcBorders>
              <w:top w:val="single" w:sz="4" w:space="0" w:color="000000"/>
              <w:left w:val="single" w:sz="4" w:space="0" w:color="000000"/>
              <w:bottom w:val="single" w:sz="4" w:space="0" w:color="000000"/>
              <w:right w:val="single" w:sz="4" w:space="0" w:color="000000"/>
            </w:tcBorders>
          </w:tcPr>
          <w:p w:rsidR="006226C2" w:rsidRPr="00E0160E" w:rsidRDefault="006226C2" w:rsidP="00D3036D">
            <w:pPr>
              <w:spacing w:after="0" w:line="276" w:lineRule="auto"/>
              <w:ind w:left="0" w:firstLine="0"/>
              <w:jc w:val="center"/>
              <w:rPr>
                <w:lang w:val="uk-UA"/>
              </w:rPr>
            </w:pPr>
            <w:r w:rsidRPr="00E0160E">
              <w:rPr>
                <w:lang w:val="uk-UA"/>
              </w:rPr>
              <w:t xml:space="preserve">5 </w:t>
            </w:r>
          </w:p>
        </w:tc>
        <w:tc>
          <w:tcPr>
            <w:tcW w:w="7024" w:type="dxa"/>
            <w:tcBorders>
              <w:top w:val="single" w:sz="4" w:space="0" w:color="000000"/>
              <w:left w:val="single" w:sz="4" w:space="0" w:color="000000"/>
              <w:bottom w:val="single" w:sz="4" w:space="0" w:color="000000"/>
              <w:right w:val="single" w:sz="4" w:space="0" w:color="000000"/>
            </w:tcBorders>
          </w:tcPr>
          <w:p w:rsidR="006226C2" w:rsidRPr="00E0160E" w:rsidRDefault="006226C2" w:rsidP="00D3036D">
            <w:pPr>
              <w:spacing w:after="0" w:line="276" w:lineRule="auto"/>
              <w:ind w:left="0" w:right="8" w:firstLine="0"/>
              <w:rPr>
                <w:lang w:val="uk-UA"/>
              </w:rPr>
            </w:pPr>
            <w:r w:rsidRPr="00E0160E">
              <w:rPr>
                <w:lang w:val="uk-UA"/>
              </w:rPr>
              <w:t xml:space="preserve">Учні володіють матеріалом та окремими навичками аналізу літературного твору, з допомогою вчителя відтворюють матеріал і наводить приклади з тексту. </w:t>
            </w:r>
          </w:p>
        </w:tc>
      </w:tr>
      <w:tr w:rsidR="006226C2" w:rsidRPr="00E0160E" w:rsidTr="006226C2">
        <w:trPr>
          <w:trHeight w:val="1117"/>
        </w:trPr>
        <w:tc>
          <w:tcPr>
            <w:tcW w:w="0" w:type="auto"/>
            <w:vMerge/>
            <w:tcBorders>
              <w:left w:val="single" w:sz="4" w:space="0" w:color="000000"/>
              <w:bottom w:val="single" w:sz="4" w:space="0" w:color="000000"/>
              <w:right w:val="single" w:sz="4" w:space="0" w:color="000000"/>
            </w:tcBorders>
          </w:tcPr>
          <w:p w:rsidR="006226C2" w:rsidRPr="00E0160E" w:rsidRDefault="006226C2" w:rsidP="00D3036D">
            <w:pPr>
              <w:spacing w:after="0" w:line="276" w:lineRule="auto"/>
              <w:ind w:left="0" w:firstLine="0"/>
              <w:jc w:val="left"/>
              <w:rPr>
                <w:lang w:val="uk-UA"/>
              </w:rPr>
            </w:pPr>
          </w:p>
        </w:tc>
        <w:tc>
          <w:tcPr>
            <w:tcW w:w="898" w:type="dxa"/>
            <w:tcBorders>
              <w:top w:val="single" w:sz="4" w:space="0" w:color="000000"/>
              <w:left w:val="single" w:sz="4" w:space="0" w:color="000000"/>
              <w:bottom w:val="single" w:sz="4" w:space="0" w:color="000000"/>
              <w:right w:val="single" w:sz="4" w:space="0" w:color="000000"/>
            </w:tcBorders>
          </w:tcPr>
          <w:p w:rsidR="006226C2" w:rsidRPr="00E0160E" w:rsidRDefault="006226C2" w:rsidP="00D3036D">
            <w:pPr>
              <w:spacing w:after="0" w:line="276" w:lineRule="auto"/>
              <w:ind w:left="0" w:firstLine="0"/>
              <w:jc w:val="center"/>
              <w:rPr>
                <w:lang w:val="uk-UA"/>
              </w:rPr>
            </w:pPr>
            <w:r w:rsidRPr="00E0160E">
              <w:rPr>
                <w:lang w:val="uk-UA"/>
              </w:rPr>
              <w:t xml:space="preserve">6 </w:t>
            </w:r>
          </w:p>
        </w:tc>
        <w:tc>
          <w:tcPr>
            <w:tcW w:w="7024" w:type="dxa"/>
            <w:tcBorders>
              <w:top w:val="single" w:sz="4" w:space="0" w:color="000000"/>
              <w:left w:val="single" w:sz="4" w:space="0" w:color="000000"/>
              <w:bottom w:val="single" w:sz="4" w:space="0" w:color="000000"/>
              <w:right w:val="single" w:sz="4" w:space="0" w:color="000000"/>
            </w:tcBorders>
          </w:tcPr>
          <w:p w:rsidR="006226C2" w:rsidRPr="00E0160E" w:rsidRDefault="006226C2" w:rsidP="00D3036D">
            <w:pPr>
              <w:spacing w:after="0" w:line="276" w:lineRule="auto"/>
              <w:ind w:left="0" w:right="7" w:firstLine="0"/>
              <w:rPr>
                <w:lang w:val="uk-UA"/>
              </w:rPr>
            </w:pPr>
            <w:r w:rsidRPr="00E0160E">
              <w:rPr>
                <w:lang w:val="uk-UA"/>
              </w:rPr>
              <w:t xml:space="preserve">Учні володіють матеріалом, відтворюють значну його частину, з допомогою вчителя знаходять потрібні приклади у тексті літературного твору. </w:t>
            </w:r>
          </w:p>
        </w:tc>
      </w:tr>
      <w:tr w:rsidR="00E0160E" w:rsidRPr="00E0160E" w:rsidTr="006226C2">
        <w:trPr>
          <w:trHeight w:val="1321"/>
        </w:trPr>
        <w:tc>
          <w:tcPr>
            <w:tcW w:w="1849" w:type="dxa"/>
            <w:vMerge w:val="restart"/>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lang w:val="uk-UA"/>
              </w:rPr>
              <w:t xml:space="preserve">Достатній </w:t>
            </w:r>
          </w:p>
        </w:tc>
        <w:tc>
          <w:tcPr>
            <w:tcW w:w="89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7 </w:t>
            </w:r>
          </w:p>
        </w:tc>
        <w:tc>
          <w:tcPr>
            <w:tcW w:w="702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right="8" w:firstLine="0"/>
              <w:rPr>
                <w:lang w:val="uk-UA"/>
              </w:rPr>
            </w:pPr>
            <w:r w:rsidRPr="00E0160E">
              <w:rPr>
                <w:lang w:val="uk-UA"/>
              </w:rPr>
              <w:t xml:space="preserve">Учні володіють матеріалом і навичками аналізу лiтературного твору за поданим учителем зразком, наводять окремі власні приклади на підтвердження певних суджень. </w:t>
            </w:r>
          </w:p>
        </w:tc>
      </w:tr>
      <w:tr w:rsidR="00E0160E" w:rsidRPr="00E0160E" w:rsidTr="006226C2">
        <w:trPr>
          <w:trHeight w:val="2429"/>
        </w:trPr>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c>
          <w:tcPr>
            <w:tcW w:w="89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8 </w:t>
            </w:r>
          </w:p>
        </w:tc>
        <w:tc>
          <w:tcPr>
            <w:tcW w:w="702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Учні володіють матеріалом, навичками текстуального аналізу на рівні цілісно-комплексного уявлення про певне літературне явище, під керівництвом учителя виправляють допущені помилки й добирають аргументи на підтвердження висловленого судження або висновку. </w:t>
            </w:r>
          </w:p>
        </w:tc>
        <w:bookmarkStart w:id="0" w:name="_GoBack"/>
        <w:bookmarkEnd w:id="0"/>
      </w:tr>
      <w:tr w:rsidR="00E0160E" w:rsidRPr="006226C2" w:rsidTr="006226C2">
        <w:trPr>
          <w:trHeight w:val="2905"/>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89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9 </w:t>
            </w:r>
          </w:p>
        </w:tc>
        <w:tc>
          <w:tcPr>
            <w:tcW w:w="7024" w:type="dxa"/>
            <w:tcBorders>
              <w:top w:val="single" w:sz="4" w:space="0" w:color="000000"/>
              <w:left w:val="single" w:sz="4" w:space="0" w:color="000000"/>
              <w:bottom w:val="single" w:sz="4" w:space="0" w:color="000000"/>
              <w:right w:val="single" w:sz="4" w:space="0" w:color="000000"/>
            </w:tcBorders>
          </w:tcPr>
          <w:p w:rsidR="00E0160E" w:rsidRPr="00E0160E" w:rsidRDefault="00E0160E" w:rsidP="00E0160E">
            <w:pPr>
              <w:spacing w:after="214" w:line="351" w:lineRule="auto"/>
              <w:ind w:left="0" w:firstLine="0"/>
              <w:rPr>
                <w:lang w:val="uk-UA"/>
              </w:rPr>
            </w:pPr>
            <w:r w:rsidRPr="00E0160E">
              <w:rPr>
                <w:lang w:val="uk-UA"/>
              </w:rPr>
              <w:t>Учні володіють матеріалом та навичками ціліснокомплексного аналізу х</w:t>
            </w:r>
            <w:r>
              <w:rPr>
                <w:lang w:val="uk-UA"/>
              </w:rPr>
              <w:t xml:space="preserve">удожнього твору, систематизують </w:t>
            </w:r>
            <w:r w:rsidRPr="00E0160E">
              <w:rPr>
                <w:lang w:val="uk-UA"/>
              </w:rPr>
              <w:t xml:space="preserve">та узагальнюють набуті знання, самостійно виправляють допущені помилки, добирають переконливі аргументи на підтвердження власного судження. </w:t>
            </w:r>
          </w:p>
        </w:tc>
      </w:tr>
      <w:tr w:rsidR="00E0160E" w:rsidRPr="006226C2" w:rsidTr="006226C2">
        <w:trPr>
          <w:trHeight w:val="2599"/>
        </w:trPr>
        <w:tc>
          <w:tcPr>
            <w:tcW w:w="1849" w:type="dxa"/>
            <w:vMerge w:val="restart"/>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lang w:val="uk-UA"/>
              </w:rPr>
              <w:lastRenderedPageBreak/>
              <w:t xml:space="preserve">Високий </w:t>
            </w:r>
          </w:p>
        </w:tc>
        <w:tc>
          <w:tcPr>
            <w:tcW w:w="89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10 </w:t>
            </w:r>
          </w:p>
        </w:tc>
        <w:tc>
          <w:tcPr>
            <w:tcW w:w="702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Учні володіють матеріалом та навичками ціліснокомплексного аналізу літературного твору, виявляють початкові творчі здібності, самостійно оцінюють окремі нові літературні явища, знаходять і виправляють допущені помилки, працюють з різними джерелами інформації, систематизують та творчо використовують дібраний матеріал. </w:t>
            </w:r>
          </w:p>
        </w:tc>
      </w:tr>
      <w:tr w:rsidR="00E0160E" w:rsidRPr="00E0160E" w:rsidTr="006226C2">
        <w:trPr>
          <w:trHeight w:val="975"/>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89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11 </w:t>
            </w:r>
          </w:p>
        </w:tc>
        <w:tc>
          <w:tcPr>
            <w:tcW w:w="702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Учні на високому рівні володіють матеріалом, вміннями і навичками аналізу художнього твору, висловлюють </w:t>
            </w:r>
          </w:p>
        </w:tc>
      </w:tr>
      <w:tr w:rsidR="00E0160E" w:rsidRPr="00E0160E" w:rsidTr="006226C2">
        <w:trPr>
          <w:trHeight w:val="851"/>
        </w:trPr>
        <w:tc>
          <w:tcPr>
            <w:tcW w:w="1849" w:type="dxa"/>
            <w:vMerge w:val="restart"/>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89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702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right="4" w:firstLine="0"/>
              <w:rPr>
                <w:lang w:val="uk-UA"/>
              </w:rPr>
            </w:pPr>
            <w:r w:rsidRPr="00E0160E">
              <w:rPr>
                <w:lang w:val="uk-UA"/>
              </w:rPr>
              <w:t xml:space="preserve">свої думки, самостійно оцінюють різноманітні явища культурного життя, виявляючи власну позицію щодо них. </w:t>
            </w:r>
          </w:p>
        </w:tc>
      </w:tr>
      <w:tr w:rsidR="00E0160E" w:rsidRPr="00E0160E" w:rsidTr="006226C2">
        <w:trPr>
          <w:trHeight w:val="2409"/>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89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12 </w:t>
            </w:r>
          </w:p>
        </w:tc>
        <w:tc>
          <w:tcPr>
            <w:tcW w:w="702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Учні вільно володіють матеріалом та навичками текстуального аналізу літературного твору, виявляють особливі творчі здібності та здатність до оригінальних рішень різноманітних навчальних завдань, до використання набутих знань та вмінь у нестандартних ситуаціях, схильність до літературної творчості.  </w:t>
            </w:r>
          </w:p>
        </w:tc>
      </w:tr>
    </w:tbl>
    <w:p w:rsidR="00E0160E" w:rsidRPr="00E0160E" w:rsidRDefault="00E0160E" w:rsidP="00E0160E">
      <w:pPr>
        <w:pStyle w:val="1"/>
        <w:rPr>
          <w:lang w:val="uk-UA"/>
        </w:rPr>
      </w:pPr>
      <w:r w:rsidRPr="00E0160E">
        <w:rPr>
          <w:sz w:val="16"/>
          <w:lang w:val="uk-UA"/>
        </w:rPr>
        <w:t xml:space="preserve"> </w:t>
      </w:r>
    </w:p>
    <w:tbl>
      <w:tblPr>
        <w:tblStyle w:val="TableGrid"/>
        <w:tblW w:w="3971" w:type="dxa"/>
        <w:tblInd w:w="3404" w:type="dxa"/>
        <w:tblCellMar>
          <w:left w:w="115" w:type="dxa"/>
          <w:right w:w="115" w:type="dxa"/>
        </w:tblCellMar>
        <w:tblLook w:val="04A0" w:firstRow="1" w:lastRow="0" w:firstColumn="1" w:lastColumn="0" w:noHBand="0" w:noVBand="1"/>
      </w:tblPr>
      <w:tblGrid>
        <w:gridCol w:w="1277"/>
        <w:gridCol w:w="2694"/>
      </w:tblGrid>
      <w:tr w:rsidR="00E0160E" w:rsidRPr="00E0160E" w:rsidTr="00D3036D">
        <w:trPr>
          <w:trHeight w:val="495"/>
        </w:trPr>
        <w:tc>
          <w:tcPr>
            <w:tcW w:w="127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lang w:val="uk-UA"/>
              </w:rPr>
              <w:t xml:space="preserve">Клас </w: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r w:rsidRPr="00E0160E">
              <w:rPr>
                <w:b/>
                <w:lang w:val="uk-UA"/>
              </w:rPr>
              <w:t xml:space="preserve">Кількість сторінок </w:t>
            </w:r>
          </w:p>
        </w:tc>
      </w:tr>
      <w:tr w:rsidR="00E0160E" w:rsidRPr="00E0160E" w:rsidTr="00D3036D">
        <w:trPr>
          <w:trHeight w:val="490"/>
        </w:trPr>
        <w:tc>
          <w:tcPr>
            <w:tcW w:w="127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5 </w: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0,5-1,0 </w:t>
            </w:r>
          </w:p>
        </w:tc>
      </w:tr>
      <w:tr w:rsidR="00E0160E" w:rsidRPr="00E0160E" w:rsidTr="00D3036D">
        <w:trPr>
          <w:trHeight w:val="494"/>
        </w:trPr>
        <w:tc>
          <w:tcPr>
            <w:tcW w:w="127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6 </w: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1,0 – 1,5 </w:t>
            </w:r>
          </w:p>
        </w:tc>
      </w:tr>
      <w:tr w:rsidR="00E0160E" w:rsidRPr="00E0160E" w:rsidTr="00D3036D">
        <w:trPr>
          <w:trHeight w:val="494"/>
        </w:trPr>
        <w:tc>
          <w:tcPr>
            <w:tcW w:w="127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7 </w: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1,5-2,0 </w:t>
            </w:r>
          </w:p>
        </w:tc>
      </w:tr>
      <w:tr w:rsidR="00E0160E" w:rsidRPr="00E0160E" w:rsidTr="00D3036D">
        <w:trPr>
          <w:trHeight w:val="495"/>
        </w:trPr>
        <w:tc>
          <w:tcPr>
            <w:tcW w:w="127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8 </w: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2,0-2,5 </w:t>
            </w:r>
          </w:p>
        </w:tc>
      </w:tr>
      <w:tr w:rsidR="00E0160E" w:rsidRPr="00E0160E" w:rsidTr="00D3036D">
        <w:trPr>
          <w:trHeight w:val="490"/>
        </w:trPr>
        <w:tc>
          <w:tcPr>
            <w:tcW w:w="127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9 </w: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2,5-3,0 </w:t>
            </w:r>
          </w:p>
        </w:tc>
      </w:tr>
      <w:tr w:rsidR="00E0160E" w:rsidRPr="00E0160E" w:rsidTr="00D3036D">
        <w:trPr>
          <w:trHeight w:val="494"/>
        </w:trPr>
        <w:tc>
          <w:tcPr>
            <w:tcW w:w="127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10 </w: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3,0-3,5 </w:t>
            </w:r>
          </w:p>
        </w:tc>
      </w:tr>
      <w:tr w:rsidR="00E0160E" w:rsidRPr="00E0160E" w:rsidTr="00D3036D">
        <w:trPr>
          <w:trHeight w:val="494"/>
        </w:trPr>
        <w:tc>
          <w:tcPr>
            <w:tcW w:w="127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11 </w: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3,5-4,0 </w:t>
            </w:r>
          </w:p>
        </w:tc>
      </w:tr>
    </w:tbl>
    <w:p w:rsidR="00E0160E" w:rsidRPr="00E0160E" w:rsidRDefault="00E0160E" w:rsidP="00E0160E">
      <w:pPr>
        <w:spacing w:after="148"/>
        <w:ind w:left="0" w:firstLine="0"/>
        <w:jc w:val="left"/>
        <w:rPr>
          <w:lang w:val="uk-UA"/>
        </w:rPr>
      </w:pPr>
      <w:r w:rsidRPr="00E0160E">
        <w:rPr>
          <w:b/>
          <w:color w:val="FF0000"/>
          <w:sz w:val="16"/>
          <w:lang w:val="uk-UA"/>
        </w:rPr>
        <w:t xml:space="preserve"> </w:t>
      </w:r>
    </w:p>
    <w:p w:rsidR="00E0160E" w:rsidRPr="00E0160E" w:rsidRDefault="00E0160E" w:rsidP="00E0160E">
      <w:pPr>
        <w:spacing w:after="212" w:line="355" w:lineRule="auto"/>
        <w:ind w:left="691" w:right="2644" w:firstLine="2862"/>
        <w:jc w:val="left"/>
        <w:rPr>
          <w:lang w:val="uk-UA"/>
        </w:rPr>
      </w:pPr>
      <w:r w:rsidRPr="00E0160E">
        <w:rPr>
          <w:b/>
          <w:lang w:val="uk-UA"/>
        </w:rPr>
        <w:t xml:space="preserve">Вимоги до написання творів 5 клас.  </w:t>
      </w:r>
    </w:p>
    <w:p w:rsidR="00E0160E" w:rsidRPr="00E0160E" w:rsidRDefault="00E0160E" w:rsidP="00E0160E">
      <w:pPr>
        <w:spacing w:line="353" w:lineRule="auto"/>
        <w:ind w:left="-15" w:firstLine="706"/>
        <w:rPr>
          <w:lang w:val="uk-UA"/>
        </w:rPr>
      </w:pPr>
      <w:r w:rsidRPr="00E0160E">
        <w:rPr>
          <w:lang w:val="uk-UA"/>
        </w:rPr>
        <w:lastRenderedPageBreak/>
        <w:t xml:space="preserve">Серед умінь і навичок, які повинен набути учень п’ятого класу на уроках літератури, особливу увагу приділяють умінню усно та  письмово переказувати текст (докладно, стисло, вибірково), встановлювати зв’язки між подіями твору, </w:t>
      </w:r>
    </w:p>
    <w:p w:rsidR="00E0160E" w:rsidRPr="00E0160E" w:rsidRDefault="00E0160E" w:rsidP="00E0160E">
      <w:pPr>
        <w:spacing w:line="353" w:lineRule="auto"/>
        <w:rPr>
          <w:lang w:val="uk-UA"/>
        </w:rPr>
      </w:pPr>
      <w:r w:rsidRPr="00E0160E">
        <w:rPr>
          <w:lang w:val="uk-UA"/>
        </w:rPr>
        <w:t xml:space="preserve">характеризувати персонажів (головних і другорядних) на основі їхніх вчинків, знаходити в тексті зображувальні  та виражальні засоби мови, пояснювати їхню художню роль. Написання твору дає змогу розвивати ці навички, працювати послідовно, поступово ускладнюючи вид завдання. Теми, які пропонуються у п’ятому класі, враховують саме послідовність набуття навичок аналізу художнього твору: від власне переказу окремих епізодів до їх порівняння, аналізу зв’язків,  характеристики героїв, художніх засобів виразності. </w:t>
      </w:r>
    </w:p>
    <w:p w:rsidR="00E0160E" w:rsidRPr="00E0160E" w:rsidRDefault="00E0160E" w:rsidP="00E0160E">
      <w:pPr>
        <w:numPr>
          <w:ilvl w:val="0"/>
          <w:numId w:val="3"/>
        </w:numPr>
        <w:spacing w:after="212"/>
        <w:ind w:hanging="350"/>
        <w:jc w:val="left"/>
        <w:rPr>
          <w:lang w:val="uk-UA"/>
        </w:rPr>
      </w:pPr>
      <w:r w:rsidRPr="00E0160E">
        <w:rPr>
          <w:b/>
          <w:lang w:val="uk-UA"/>
        </w:rPr>
        <w:t xml:space="preserve">клас.  </w:t>
      </w:r>
    </w:p>
    <w:p w:rsidR="00E0160E" w:rsidRPr="00E0160E" w:rsidRDefault="00E0160E" w:rsidP="00E0160E">
      <w:pPr>
        <w:spacing w:line="353" w:lineRule="auto"/>
        <w:ind w:left="-15" w:firstLine="706"/>
        <w:rPr>
          <w:lang w:val="uk-UA"/>
        </w:rPr>
      </w:pPr>
      <w:r w:rsidRPr="00E0160E">
        <w:rPr>
          <w:lang w:val="uk-UA"/>
        </w:rPr>
        <w:t xml:space="preserve">У шостому класі на уроках літератури вдосконалюються вміння письмово переказувати докладно, вибірково і стисло невеликі за обсягом епічні твори або фрагменти з них, зокрема фрагменти з елементами опису (пейзажу, інтер’єру, портрета). У творах учні повинні продемонструвати знання сюжету, основних образів та ідеї художнього твору, вміння виділяти у творі ключові епізоди та встановлювати зв’язки між ними, характеризувати та порівнювати героїв твору, їхні чесноти, цінності та почуття. Як вид письмової роботи у шостому класі пропонується і складання плану (простого і складного) характеристики героя, твору роздуму про героя.  </w:t>
      </w:r>
    </w:p>
    <w:p w:rsidR="00E0160E" w:rsidRPr="00E0160E" w:rsidRDefault="00E0160E" w:rsidP="00E0160E">
      <w:pPr>
        <w:numPr>
          <w:ilvl w:val="0"/>
          <w:numId w:val="3"/>
        </w:numPr>
        <w:spacing w:after="212"/>
        <w:ind w:hanging="350"/>
        <w:jc w:val="left"/>
        <w:rPr>
          <w:lang w:val="uk-UA"/>
        </w:rPr>
      </w:pPr>
      <w:r w:rsidRPr="00E0160E">
        <w:rPr>
          <w:b/>
          <w:lang w:val="uk-UA"/>
        </w:rPr>
        <w:t xml:space="preserve">клас.  </w:t>
      </w:r>
    </w:p>
    <w:p w:rsidR="00E0160E" w:rsidRPr="00E0160E" w:rsidRDefault="00E0160E" w:rsidP="00E0160E">
      <w:pPr>
        <w:spacing w:line="353" w:lineRule="auto"/>
        <w:ind w:left="-15" w:firstLine="706"/>
        <w:rPr>
          <w:lang w:val="uk-UA"/>
        </w:rPr>
      </w:pPr>
      <w:r w:rsidRPr="00E0160E">
        <w:rPr>
          <w:lang w:val="uk-UA"/>
        </w:rPr>
        <w:t xml:space="preserve">У сьомому класі на уроках літератури вдосконалюються вміння розрізняти й оцінювати риси літературних героїв, висловлювати власну думку про них, давати письмово розгорнуту відповідь на поставлене питання. Учні вчаться визначати ідейнохудожню роль елементів сюжету (експозиції, зав’язки, кульмінації, розв’язки) та засобів художньої виразності (тропів) у творі. Особлива увага приділяється характеристиці та порівнянню тематики й проблематики, сюжету і героїв різних творів. Як вид письмової роботи у сьомому класі пропонується і складання складного плану характеристики образів, роздуму над проблема ми, порушеними у художньому творі. Основним жанром твору у сьомому класі стає твір-роздум. Теми, які пропонуються у сьомому класі, зорієнтовані на розкриття ідейного змісту та проблематики художнього твору, формування навичок самостійного аналізу. </w:t>
      </w:r>
    </w:p>
    <w:p w:rsidR="00E0160E" w:rsidRPr="00E0160E" w:rsidRDefault="00E0160E" w:rsidP="00E0160E">
      <w:pPr>
        <w:numPr>
          <w:ilvl w:val="0"/>
          <w:numId w:val="3"/>
        </w:numPr>
        <w:spacing w:after="212"/>
        <w:ind w:hanging="350"/>
        <w:jc w:val="left"/>
        <w:rPr>
          <w:lang w:val="uk-UA"/>
        </w:rPr>
      </w:pPr>
      <w:r w:rsidRPr="00E0160E">
        <w:rPr>
          <w:b/>
          <w:lang w:val="uk-UA"/>
        </w:rPr>
        <w:lastRenderedPageBreak/>
        <w:t xml:space="preserve">клас.  </w:t>
      </w:r>
    </w:p>
    <w:p w:rsidR="00E0160E" w:rsidRPr="00E0160E" w:rsidRDefault="00E0160E" w:rsidP="00E0160E">
      <w:pPr>
        <w:ind w:left="716"/>
        <w:rPr>
          <w:lang w:val="uk-UA"/>
        </w:rPr>
      </w:pPr>
      <w:r w:rsidRPr="00E0160E">
        <w:rPr>
          <w:lang w:val="uk-UA"/>
        </w:rPr>
        <w:t xml:space="preserve">У восьмому класі на уроках літератури вдосконалюються навички аналізу твору: </w:t>
      </w:r>
    </w:p>
    <w:p w:rsidR="00E0160E" w:rsidRPr="00E0160E" w:rsidRDefault="00E0160E" w:rsidP="00E0160E">
      <w:pPr>
        <w:spacing w:line="353" w:lineRule="auto"/>
        <w:rPr>
          <w:lang w:val="uk-UA"/>
        </w:rPr>
      </w:pPr>
      <w:r w:rsidRPr="00E0160E">
        <w:rPr>
          <w:lang w:val="uk-UA"/>
        </w:rPr>
        <w:t xml:space="preserve">визначення ідейно-художньої ролі елементів сюжету, композиції, пейзажу, авторської характеристики героя, його вчинків, портрета. Учні вчаться розрізняти, оцінювати конфлікти і чинники духовного життя літературних героїв. Як вид письмової роботи у восьмому класі пропонується і складання плану власного усного або письмового висловлювання. Жанри і характер учнівських письмових робіт урізноманітнюються: твір роздум про художній твір, відгук, анотація. Теми, які пропонуються у восьмому класі, зорієнтовані на розкриття конфліктів, складності духовного життя літературних героїв. </w:t>
      </w:r>
    </w:p>
    <w:p w:rsidR="00E0160E" w:rsidRPr="00E0160E" w:rsidRDefault="00E0160E" w:rsidP="00E0160E">
      <w:pPr>
        <w:numPr>
          <w:ilvl w:val="0"/>
          <w:numId w:val="3"/>
        </w:numPr>
        <w:spacing w:after="212"/>
        <w:ind w:hanging="350"/>
        <w:jc w:val="left"/>
        <w:rPr>
          <w:lang w:val="uk-UA"/>
        </w:rPr>
      </w:pPr>
      <w:r w:rsidRPr="00E0160E">
        <w:rPr>
          <w:b/>
          <w:lang w:val="uk-UA"/>
        </w:rPr>
        <w:t xml:space="preserve">клас.  </w:t>
      </w:r>
    </w:p>
    <w:p w:rsidR="00E0160E" w:rsidRPr="00E0160E" w:rsidRDefault="00E0160E" w:rsidP="00E0160E">
      <w:pPr>
        <w:spacing w:line="353" w:lineRule="auto"/>
        <w:ind w:left="-15" w:firstLine="706"/>
        <w:rPr>
          <w:lang w:val="uk-UA"/>
        </w:rPr>
      </w:pPr>
      <w:r w:rsidRPr="00E0160E">
        <w:rPr>
          <w:lang w:val="uk-UA"/>
        </w:rPr>
        <w:t xml:space="preserve">Вдосконалюються навички оцінювання конфліктів, героїв, проблематики, сюжету, композиції програмових творів. Учні вчаться визначати систему образів твору, аналізувати мистецьке явище в єдності змісту і форми, мотивувати свою оцінку прочитаних творів. Письмові роботи, які пропонуються учням для виконання, різні за обсягом, характером і жанром: твір-роздум, твір-мініатюра, відповідь на проблемне питання, есе, тези до усного виступу з проблем твору. </w:t>
      </w:r>
    </w:p>
    <w:p w:rsidR="00E0160E" w:rsidRPr="00E0160E" w:rsidRDefault="00E0160E" w:rsidP="00E0160E">
      <w:pPr>
        <w:numPr>
          <w:ilvl w:val="0"/>
          <w:numId w:val="3"/>
        </w:numPr>
        <w:spacing w:after="212"/>
        <w:ind w:hanging="350"/>
        <w:jc w:val="left"/>
        <w:rPr>
          <w:lang w:val="uk-UA"/>
        </w:rPr>
      </w:pPr>
      <w:r w:rsidRPr="00E0160E">
        <w:rPr>
          <w:b/>
          <w:lang w:val="uk-UA"/>
        </w:rPr>
        <w:t>клас</w:t>
      </w:r>
      <w:r w:rsidRPr="00E0160E">
        <w:rPr>
          <w:lang w:val="uk-UA"/>
        </w:rPr>
        <w:t xml:space="preserve">.  </w:t>
      </w:r>
    </w:p>
    <w:p w:rsidR="00E0160E" w:rsidRPr="00E0160E" w:rsidRDefault="00E0160E" w:rsidP="00E0160E">
      <w:pPr>
        <w:spacing w:line="353" w:lineRule="auto"/>
        <w:ind w:left="-15" w:firstLine="706"/>
        <w:rPr>
          <w:lang w:val="uk-UA"/>
        </w:rPr>
      </w:pPr>
      <w:r w:rsidRPr="00E0160E">
        <w:rPr>
          <w:lang w:val="uk-UA"/>
        </w:rPr>
        <w:t xml:space="preserve">Вдосконалюються навички критичного аналізу програмових творів, їх проблематики, сюжету, системи образів, виражально-зображувальних засобів. Учні вчаться аналізувати поведінку і вчинки героїв твору, їхні уявлення про сенс життя, розкривати етико психологічні колізії, виявляти авторську оцінку героїв і подій твору, характеризувати концепцію та найважливіші особливості поетики художнього твору. На рівні окремих образів, сюжетів, тем, проблематики, поетики, літературно естетичних систем учні порівнюють твори, які належать до різних національно-культурних традицій. </w:t>
      </w:r>
    </w:p>
    <w:p w:rsidR="00E0160E" w:rsidRPr="00E0160E" w:rsidRDefault="00E0160E" w:rsidP="00E0160E">
      <w:pPr>
        <w:rPr>
          <w:lang w:val="uk-UA"/>
        </w:rPr>
      </w:pPr>
      <w:r w:rsidRPr="00E0160E">
        <w:rPr>
          <w:lang w:val="uk-UA"/>
        </w:rPr>
        <w:t xml:space="preserve">Особлива увага приділяється написанню робіт, різних за обсягом, характером і жанром. </w:t>
      </w:r>
    </w:p>
    <w:p w:rsidR="00E0160E" w:rsidRPr="00E0160E" w:rsidRDefault="00E0160E" w:rsidP="00E0160E">
      <w:pPr>
        <w:numPr>
          <w:ilvl w:val="0"/>
          <w:numId w:val="3"/>
        </w:numPr>
        <w:spacing w:after="212"/>
        <w:ind w:hanging="350"/>
        <w:jc w:val="left"/>
        <w:rPr>
          <w:lang w:val="uk-UA"/>
        </w:rPr>
      </w:pPr>
      <w:r w:rsidRPr="00E0160E">
        <w:rPr>
          <w:b/>
          <w:lang w:val="uk-UA"/>
        </w:rPr>
        <w:t xml:space="preserve">клас.  </w:t>
      </w:r>
    </w:p>
    <w:p w:rsidR="00E0160E" w:rsidRDefault="00E0160E" w:rsidP="00E0160E">
      <w:pPr>
        <w:spacing w:line="353" w:lineRule="auto"/>
        <w:ind w:left="-15" w:firstLine="706"/>
        <w:rPr>
          <w:lang w:val="uk-UA"/>
        </w:rPr>
      </w:pPr>
      <w:r w:rsidRPr="00E0160E">
        <w:rPr>
          <w:lang w:val="uk-UA"/>
        </w:rPr>
        <w:t xml:space="preserve">Вдосконалюються навички критичного оцінювання художнього твору з точки зору єдності змісту і форми. Учні вчаться розгорнуто пояснювати внутрішній світ героя в єдності його світоглядних та ціннісних чинників, обґрунтовувати свою оцінку прочитаних творів, порівнювати твори, які належать до різних національно-культурних традицій. </w:t>
      </w:r>
    </w:p>
    <w:p w:rsidR="00E0160E" w:rsidRDefault="00E0160E" w:rsidP="00E0160E">
      <w:pPr>
        <w:spacing w:line="353" w:lineRule="auto"/>
        <w:ind w:left="-15" w:firstLine="706"/>
        <w:rPr>
          <w:lang w:val="uk-UA"/>
        </w:rPr>
      </w:pPr>
    </w:p>
    <w:p w:rsidR="00E0160E" w:rsidRDefault="00E0160E" w:rsidP="00E0160E">
      <w:pPr>
        <w:spacing w:line="353" w:lineRule="auto"/>
        <w:ind w:left="-15" w:firstLine="706"/>
        <w:rPr>
          <w:lang w:val="uk-UA"/>
        </w:rPr>
      </w:pPr>
    </w:p>
    <w:p w:rsidR="00E0160E" w:rsidRPr="00E0160E" w:rsidRDefault="00E0160E" w:rsidP="00E0160E">
      <w:pPr>
        <w:spacing w:line="353" w:lineRule="auto"/>
        <w:ind w:left="-15" w:firstLine="706"/>
        <w:rPr>
          <w:lang w:val="uk-UA"/>
        </w:rPr>
      </w:pPr>
    </w:p>
    <w:tbl>
      <w:tblPr>
        <w:tblStyle w:val="TableGrid"/>
        <w:tblpPr w:vertAnchor="text" w:tblpX="-154" w:tblpY="420"/>
        <w:tblOverlap w:val="never"/>
        <w:tblW w:w="11083" w:type="dxa"/>
        <w:tblInd w:w="0" w:type="dxa"/>
        <w:tblCellMar>
          <w:left w:w="106" w:type="dxa"/>
          <w:right w:w="43" w:type="dxa"/>
        </w:tblCellMar>
        <w:tblLook w:val="04A0" w:firstRow="1" w:lastRow="0" w:firstColumn="1" w:lastColumn="0" w:noHBand="0" w:noVBand="1"/>
      </w:tblPr>
      <w:tblGrid>
        <w:gridCol w:w="757"/>
        <w:gridCol w:w="848"/>
        <w:gridCol w:w="5836"/>
        <w:gridCol w:w="1813"/>
        <w:gridCol w:w="1829"/>
      </w:tblGrid>
      <w:tr w:rsidR="00E0160E" w:rsidRPr="00E0160E" w:rsidTr="00D3036D">
        <w:trPr>
          <w:trHeight w:val="422"/>
        </w:trPr>
        <w:tc>
          <w:tcPr>
            <w:tcW w:w="682" w:type="dxa"/>
            <w:vMerge w:val="restart"/>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sz w:val="24"/>
                <w:lang w:val="uk-UA"/>
              </w:rPr>
              <w:t xml:space="preserve"> </w:t>
            </w:r>
          </w:p>
        </w:tc>
        <w:tc>
          <w:tcPr>
            <w:tcW w:w="850" w:type="dxa"/>
            <w:vMerge w:val="restart"/>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43" w:firstLine="0"/>
              <w:jc w:val="left"/>
              <w:rPr>
                <w:lang w:val="uk-UA"/>
              </w:rPr>
            </w:pPr>
            <w:r w:rsidRPr="00E0160E">
              <w:rPr>
                <w:b/>
                <w:sz w:val="24"/>
                <w:lang w:val="uk-UA"/>
              </w:rPr>
              <w:t xml:space="preserve">Бали </w:t>
            </w:r>
          </w:p>
        </w:tc>
        <w:tc>
          <w:tcPr>
            <w:tcW w:w="5901" w:type="dxa"/>
            <w:vMerge w:val="restart"/>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10" w:firstLine="0"/>
              <w:rPr>
                <w:lang w:val="uk-UA"/>
              </w:rPr>
            </w:pPr>
            <w:r w:rsidRPr="00E0160E">
              <w:rPr>
                <w:b/>
                <w:sz w:val="24"/>
                <w:lang w:val="uk-UA"/>
              </w:rPr>
              <w:t xml:space="preserve">Вимоги до оцінювання навчальних досягнень учнів </w:t>
            </w:r>
          </w:p>
        </w:tc>
        <w:tc>
          <w:tcPr>
            <w:tcW w:w="3650" w:type="dxa"/>
            <w:gridSpan w:val="2"/>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sz w:val="24"/>
                <w:lang w:val="uk-UA"/>
              </w:rPr>
              <w:t xml:space="preserve">Грамотність </w:t>
            </w:r>
          </w:p>
        </w:tc>
      </w:tr>
      <w:tr w:rsidR="00E0160E" w:rsidRPr="00E0160E" w:rsidTr="00D3036D">
        <w:trPr>
          <w:trHeight w:val="1335"/>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46" w:line="230" w:lineRule="auto"/>
              <w:ind w:left="0" w:firstLine="0"/>
              <w:jc w:val="center"/>
              <w:rPr>
                <w:lang w:val="uk-UA"/>
              </w:rPr>
            </w:pPr>
            <w:r w:rsidRPr="00E0160E">
              <w:rPr>
                <w:b/>
                <w:sz w:val="22"/>
                <w:lang w:val="uk-UA"/>
              </w:rPr>
              <w:t xml:space="preserve">Припустима кількість </w:t>
            </w:r>
          </w:p>
          <w:p w:rsidR="00E0160E" w:rsidRPr="00E0160E" w:rsidRDefault="00E0160E" w:rsidP="00D3036D">
            <w:pPr>
              <w:spacing w:after="45"/>
              <w:ind w:left="34" w:firstLine="0"/>
              <w:jc w:val="left"/>
              <w:rPr>
                <w:lang w:val="uk-UA"/>
              </w:rPr>
            </w:pPr>
            <w:r w:rsidRPr="00E0160E">
              <w:rPr>
                <w:b/>
                <w:sz w:val="22"/>
                <w:lang w:val="uk-UA"/>
              </w:rPr>
              <w:t xml:space="preserve">орфографічних </w:t>
            </w:r>
          </w:p>
          <w:p w:rsidR="00E0160E" w:rsidRPr="00E0160E" w:rsidRDefault="00E0160E" w:rsidP="00D3036D">
            <w:pPr>
              <w:spacing w:after="0" w:line="276" w:lineRule="auto"/>
              <w:ind w:left="0" w:firstLine="0"/>
              <w:jc w:val="center"/>
              <w:rPr>
                <w:lang w:val="uk-UA"/>
              </w:rPr>
            </w:pPr>
            <w:r w:rsidRPr="00E0160E">
              <w:rPr>
                <w:b/>
                <w:sz w:val="22"/>
                <w:lang w:val="uk-UA"/>
              </w:rPr>
              <w:t xml:space="preserve">іпунктуаційних помилок </w:t>
            </w:r>
          </w:p>
        </w:tc>
        <w:tc>
          <w:tcPr>
            <w:tcW w:w="183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46" w:line="230" w:lineRule="auto"/>
              <w:ind w:left="0" w:firstLine="0"/>
              <w:jc w:val="center"/>
              <w:rPr>
                <w:lang w:val="uk-UA"/>
              </w:rPr>
            </w:pPr>
            <w:r w:rsidRPr="00E0160E">
              <w:rPr>
                <w:b/>
                <w:sz w:val="22"/>
                <w:lang w:val="uk-UA"/>
              </w:rPr>
              <w:t xml:space="preserve">Припустима кількість </w:t>
            </w:r>
          </w:p>
          <w:p w:rsidR="00E0160E" w:rsidRPr="00E0160E" w:rsidRDefault="00E0160E" w:rsidP="00D3036D">
            <w:pPr>
              <w:spacing w:after="45"/>
              <w:ind w:left="0" w:firstLine="0"/>
              <w:jc w:val="center"/>
              <w:rPr>
                <w:lang w:val="uk-UA"/>
              </w:rPr>
            </w:pPr>
            <w:r w:rsidRPr="00E0160E">
              <w:rPr>
                <w:b/>
                <w:sz w:val="22"/>
                <w:lang w:val="uk-UA"/>
              </w:rPr>
              <w:t xml:space="preserve">лексичних, </w:t>
            </w:r>
          </w:p>
          <w:p w:rsidR="00E0160E" w:rsidRPr="00E0160E" w:rsidRDefault="00E0160E" w:rsidP="00D3036D">
            <w:pPr>
              <w:spacing w:after="0" w:line="276" w:lineRule="auto"/>
              <w:ind w:left="0" w:firstLine="0"/>
              <w:jc w:val="center"/>
              <w:rPr>
                <w:lang w:val="uk-UA"/>
              </w:rPr>
            </w:pPr>
            <w:r w:rsidRPr="00E0160E">
              <w:rPr>
                <w:b/>
                <w:sz w:val="22"/>
                <w:lang w:val="uk-UA"/>
              </w:rPr>
              <w:t xml:space="preserve">граматичних стилістичних </w:t>
            </w:r>
          </w:p>
        </w:tc>
      </w:tr>
      <w:tr w:rsidR="00E0160E" w:rsidRPr="00E0160E" w:rsidTr="00D3036D">
        <w:trPr>
          <w:trHeight w:val="1460"/>
        </w:trPr>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E0160E" w:rsidRPr="00E0160E" w:rsidRDefault="00E0160E" w:rsidP="00D3036D">
            <w:pPr>
              <w:spacing w:after="0" w:line="276" w:lineRule="auto"/>
              <w:ind w:left="317" w:firstLine="0"/>
              <w:rPr>
                <w:lang w:val="uk-UA"/>
              </w:rPr>
            </w:pPr>
            <w:r w:rsidRPr="00E0160E">
              <w:rPr>
                <w:rFonts w:ascii="Calibri" w:eastAsia="Calibri" w:hAnsi="Calibri" w:cs="Calibri"/>
                <w:noProof/>
                <w:sz w:val="22"/>
                <w:lang w:val="en-US" w:eastAsia="en-US"/>
              </w:rPr>
              <mc:AlternateContent>
                <mc:Choice Requires="wpg">
                  <w:drawing>
                    <wp:inline distT="0" distB="0" distL="0" distR="0" wp14:anchorId="1DE0C5D3" wp14:editId="5311E23A">
                      <wp:extent cx="184891" cy="1038098"/>
                      <wp:effectExtent l="0" t="0" r="0" b="0"/>
                      <wp:docPr id="15714" name="Group 15714"/>
                      <wp:cNvGraphicFramePr/>
                      <a:graphic xmlns:a="http://schemas.openxmlformats.org/drawingml/2006/main">
                        <a:graphicData uri="http://schemas.microsoft.com/office/word/2010/wordprocessingGroup">
                          <wpg:wgp>
                            <wpg:cNvGrpSpPr/>
                            <wpg:grpSpPr>
                              <a:xfrm>
                                <a:off x="0" y="0"/>
                                <a:ext cx="184891" cy="1038098"/>
                                <a:chOff x="0" y="0"/>
                                <a:chExt cx="184891" cy="1038098"/>
                              </a:xfrm>
                            </wpg:grpSpPr>
                            <wps:wsp>
                              <wps:cNvPr id="947" name="Rectangle 947"/>
                              <wps:cNvSpPr/>
                              <wps:spPr>
                                <a:xfrm rot="-5399999">
                                  <a:off x="-529309" y="271769"/>
                                  <a:ext cx="1322566" cy="210094"/>
                                </a:xfrm>
                                <a:prstGeom prst="rect">
                                  <a:avLst/>
                                </a:prstGeom>
                                <a:ln>
                                  <a:noFill/>
                                </a:ln>
                              </wps:spPr>
                              <wps:txbx>
                                <w:txbxContent>
                                  <w:p w:rsidR="00E0160E" w:rsidRDefault="00E0160E" w:rsidP="00E0160E">
                                    <w:pPr>
                                      <w:spacing w:after="0" w:line="276" w:lineRule="auto"/>
                                      <w:ind w:left="0" w:firstLine="0"/>
                                      <w:jc w:val="left"/>
                                    </w:pPr>
                                    <w:r>
                                      <w:rPr>
                                        <w:b/>
                                      </w:rPr>
                                      <w:t>Початковий</w:t>
                                    </w:r>
                                  </w:p>
                                </w:txbxContent>
                              </wps:txbx>
                              <wps:bodyPr horzOverflow="overflow" lIns="0" tIns="0" rIns="0" bIns="0" rtlCol="0">
                                <a:noAutofit/>
                              </wps:bodyPr>
                            </wps:wsp>
                            <wps:wsp>
                              <wps:cNvPr id="948" name="Rectangle 948"/>
                              <wps:cNvSpPr/>
                              <wps:spPr>
                                <a:xfrm rot="-5399999">
                                  <a:off x="93802" y="-107379"/>
                                  <a:ext cx="54727" cy="242330"/>
                                </a:xfrm>
                                <a:prstGeom prst="rect">
                                  <a:avLst/>
                                </a:prstGeom>
                                <a:ln>
                                  <a:noFill/>
                                </a:ln>
                              </wps:spPr>
                              <wps:txbx>
                                <w:txbxContent>
                                  <w:p w:rsidR="00E0160E" w:rsidRDefault="00E0160E" w:rsidP="00E0160E">
                                    <w:pPr>
                                      <w:spacing w:after="0" w:line="276" w:lineRule="auto"/>
                                      <w:ind w:left="0" w:firstLine="0"/>
                                      <w:jc w:val="left"/>
                                    </w:pPr>
                                    <w:r>
                                      <w:rPr>
                                        <w:b/>
                                        <w:sz w:val="26"/>
                                      </w:rPr>
                                      <w:t xml:space="preserve"> </w:t>
                                    </w:r>
                                  </w:p>
                                </w:txbxContent>
                              </wps:txbx>
                              <wps:bodyPr horzOverflow="overflow" lIns="0" tIns="0" rIns="0" bIns="0" rtlCol="0">
                                <a:noAutofit/>
                              </wps:bodyPr>
                            </wps:wsp>
                          </wpg:wgp>
                        </a:graphicData>
                      </a:graphic>
                    </wp:inline>
                  </w:drawing>
                </mc:Choice>
                <mc:Fallback>
                  <w:pict>
                    <v:group w14:anchorId="1DE0C5D3" id="Group 15714" o:spid="_x0000_s1026" style="width:14.55pt;height:81.75pt;mso-position-horizontal-relative:char;mso-position-vertical-relative:line" coordsize="1848,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">
                      <v:rect id="Rectangle 947" o:spid="_x0000_s1027" style="position:absolute;left:-5292;top:2717;width:13224;height:21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" filled="f" stroked="f">
                        <v:textbox inset="0,0,0,0">
                          <w:txbxContent>
                            <w:p w:rsidR="00E0160E" w:rsidRDefault="00E0160E" w:rsidP="00E0160E">
                              <w:pPr>
                                <w:spacing w:after="0" w:line="276" w:lineRule="auto"/>
                                <w:ind w:left="0" w:firstLine="0"/>
                                <w:jc w:val="left"/>
                              </w:pPr>
                              <w:r>
                                <w:rPr>
                                  <w:b/>
                                </w:rPr>
                                <w:t>Початковий</w:t>
                              </w:r>
                            </w:p>
                          </w:txbxContent>
                        </v:textbox>
                      </v:rect>
                      <v:rect id="Rectangle 948" o:spid="_x0000_s1028" style="position:absolute;left:939;top:-1074;width:546;height:242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" filled="f" stroked="f">
                        <v:textbox inset="0,0,0,0">
                          <w:txbxContent>
                            <w:p w:rsidR="00E0160E" w:rsidRDefault="00E0160E" w:rsidP="00E0160E">
                              <w:pPr>
                                <w:spacing w:after="0" w:line="276" w:lineRule="auto"/>
                                <w:ind w:left="0" w:firstLine="0"/>
                                <w:jc w:val="left"/>
                              </w:pPr>
                              <w:r>
                                <w:rPr>
                                  <w:b/>
                                  <w:sz w:val="26"/>
                                </w:rPr>
                                <w:t xml:space="preserve"> </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 </w:t>
            </w:r>
          </w:p>
        </w:tc>
        <w:tc>
          <w:tcPr>
            <w:tcW w:w="590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right="3" w:firstLine="0"/>
              <w:rPr>
                <w:lang w:val="uk-UA"/>
              </w:rPr>
            </w:pPr>
            <w:r w:rsidRPr="00E0160E">
              <w:rPr>
                <w:lang w:val="uk-UA"/>
              </w:rPr>
              <w:t xml:space="preserve">Побудованому тексту бракує зв’язності й цілісності, урізноманітнення потребує лексичне та граматичне оформлення роботи </w:t>
            </w: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313" w:right="310" w:firstLine="0"/>
              <w:jc w:val="center"/>
              <w:rPr>
                <w:lang w:val="uk-UA"/>
              </w:rPr>
            </w:pPr>
            <w:r w:rsidRPr="00E0160E">
              <w:rPr>
                <w:lang w:val="uk-UA"/>
              </w:rPr>
              <w:t xml:space="preserve">15-16 і більше </w:t>
            </w:r>
          </w:p>
        </w:tc>
        <w:tc>
          <w:tcPr>
            <w:tcW w:w="1834" w:type="dxa"/>
            <w:vMerge w:val="restart"/>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9-10 </w:t>
            </w:r>
          </w:p>
        </w:tc>
      </w:tr>
      <w:tr w:rsidR="00E0160E" w:rsidRPr="00E0160E" w:rsidTr="00D3036D">
        <w:trPr>
          <w:trHeight w:val="2430"/>
        </w:trPr>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c>
          <w:tcPr>
            <w:tcW w:w="8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2 </w:t>
            </w:r>
          </w:p>
        </w:tc>
        <w:tc>
          <w:tcPr>
            <w:tcW w:w="590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Побудоване висловлювання характеризується фрагментарністю, думки викладаються на елементарному рівні; потребує збагачення й урізноманітнення лексика і граматична будова мовлення </w:t>
            </w: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13-14 </w:t>
            </w:r>
          </w:p>
        </w:tc>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r>
      <w:tr w:rsidR="00E0160E" w:rsidRPr="00E0160E" w:rsidTr="00D3036D">
        <w:trPr>
          <w:trHeight w:val="2904"/>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8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3 </w:t>
            </w:r>
          </w:p>
        </w:tc>
        <w:tc>
          <w:tcPr>
            <w:tcW w:w="590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right="4" w:firstLine="0"/>
              <w:rPr>
                <w:lang w:val="uk-UA"/>
              </w:rPr>
            </w:pPr>
            <w:r w:rsidRPr="00E0160E">
              <w:rPr>
                <w:lang w:val="uk-UA"/>
              </w:rPr>
              <w:t xml:space="preserve">Слід працювати над виробленням умінь послідовніше й чіткіше викладати власні думки, дотримуватися змістової та стилістиної єдності висловлювання, потребує збагачення та урізноманітнення лексика й граматична будова висловлювання </w:t>
            </w: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11-12 </w:t>
            </w:r>
          </w:p>
        </w:tc>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r>
      <w:tr w:rsidR="00E0160E" w:rsidRPr="00E0160E" w:rsidTr="00D3036D">
        <w:trPr>
          <w:trHeight w:val="4360"/>
        </w:trPr>
        <w:tc>
          <w:tcPr>
            <w:tcW w:w="682" w:type="dxa"/>
            <w:tcBorders>
              <w:top w:val="single" w:sz="4" w:space="0" w:color="000000"/>
              <w:left w:val="single" w:sz="4" w:space="0" w:color="000000"/>
              <w:bottom w:val="single" w:sz="4" w:space="0" w:color="000000"/>
              <w:right w:val="single" w:sz="4" w:space="0" w:color="000000"/>
            </w:tcBorders>
            <w:vAlign w:val="center"/>
          </w:tcPr>
          <w:p w:rsidR="00E0160E" w:rsidRPr="00E0160E" w:rsidRDefault="00E0160E" w:rsidP="00D3036D">
            <w:pPr>
              <w:spacing w:after="0" w:line="276" w:lineRule="auto"/>
              <w:ind w:left="317" w:firstLine="0"/>
              <w:rPr>
                <w:lang w:val="uk-UA"/>
              </w:rPr>
            </w:pPr>
            <w:r w:rsidRPr="00E0160E">
              <w:rPr>
                <w:rFonts w:ascii="Calibri" w:eastAsia="Calibri" w:hAnsi="Calibri" w:cs="Calibri"/>
                <w:noProof/>
                <w:sz w:val="22"/>
                <w:lang w:val="en-US" w:eastAsia="en-US"/>
              </w:rPr>
              <mc:AlternateContent>
                <mc:Choice Requires="wpg">
                  <w:drawing>
                    <wp:inline distT="0" distB="0" distL="0" distR="0" wp14:anchorId="7020BC36" wp14:editId="32E14819">
                      <wp:extent cx="184891" cy="769874"/>
                      <wp:effectExtent l="0" t="0" r="0" b="0"/>
                      <wp:docPr id="15797" name="Group 15797"/>
                      <wp:cNvGraphicFramePr/>
                      <a:graphic xmlns:a="http://schemas.openxmlformats.org/drawingml/2006/main">
                        <a:graphicData uri="http://schemas.microsoft.com/office/word/2010/wordprocessingGroup">
                          <wpg:wgp>
                            <wpg:cNvGrpSpPr/>
                            <wpg:grpSpPr>
                              <a:xfrm>
                                <a:off x="0" y="0"/>
                                <a:ext cx="184891" cy="769874"/>
                                <a:chOff x="0" y="0"/>
                                <a:chExt cx="184891" cy="769874"/>
                              </a:xfrm>
                            </wpg:grpSpPr>
                            <wps:wsp>
                              <wps:cNvPr id="1048" name="Rectangle 1048"/>
                              <wps:cNvSpPr/>
                              <wps:spPr>
                                <a:xfrm rot="-5399999">
                                  <a:off x="-351086" y="181767"/>
                                  <a:ext cx="966119" cy="210095"/>
                                </a:xfrm>
                                <a:prstGeom prst="rect">
                                  <a:avLst/>
                                </a:prstGeom>
                                <a:ln>
                                  <a:noFill/>
                                </a:ln>
                              </wps:spPr>
                              <wps:txbx>
                                <w:txbxContent>
                                  <w:p w:rsidR="00E0160E" w:rsidRDefault="00E0160E" w:rsidP="00E0160E">
                                    <w:pPr>
                                      <w:spacing w:after="0" w:line="276" w:lineRule="auto"/>
                                      <w:ind w:left="0" w:firstLine="0"/>
                                      <w:jc w:val="left"/>
                                    </w:pPr>
                                    <w:r>
                                      <w:rPr>
                                        <w:b/>
                                      </w:rPr>
                                      <w:t>Середній</w:t>
                                    </w:r>
                                  </w:p>
                                </w:txbxContent>
                              </wps:txbx>
                              <wps:bodyPr horzOverflow="overflow" lIns="0" tIns="0" rIns="0" bIns="0" rtlCol="0">
                                <a:noAutofit/>
                              </wps:bodyPr>
                            </wps:wsp>
                            <wps:wsp>
                              <wps:cNvPr id="1049" name="Rectangle 1049"/>
                              <wps:cNvSpPr/>
                              <wps:spPr>
                                <a:xfrm rot="-5399999">
                                  <a:off x="93802" y="-107380"/>
                                  <a:ext cx="54727" cy="242331"/>
                                </a:xfrm>
                                <a:prstGeom prst="rect">
                                  <a:avLst/>
                                </a:prstGeom>
                                <a:ln>
                                  <a:noFill/>
                                </a:ln>
                              </wps:spPr>
                              <wps:txbx>
                                <w:txbxContent>
                                  <w:p w:rsidR="00E0160E" w:rsidRDefault="00E0160E" w:rsidP="00E0160E">
                                    <w:pPr>
                                      <w:spacing w:after="0" w:line="276" w:lineRule="auto"/>
                                      <w:ind w:left="0" w:firstLine="0"/>
                                      <w:jc w:val="left"/>
                                    </w:pPr>
                                    <w:r>
                                      <w:rPr>
                                        <w:b/>
                                        <w:sz w:val="26"/>
                                      </w:rPr>
                                      <w:t xml:space="preserve"> </w:t>
                                    </w:r>
                                  </w:p>
                                </w:txbxContent>
                              </wps:txbx>
                              <wps:bodyPr horzOverflow="overflow" lIns="0" tIns="0" rIns="0" bIns="0" rtlCol="0">
                                <a:noAutofit/>
                              </wps:bodyPr>
                            </wps:wsp>
                          </wpg:wgp>
                        </a:graphicData>
                      </a:graphic>
                    </wp:inline>
                  </w:drawing>
                </mc:Choice>
                <mc:Fallback>
                  <w:pict>
                    <v:group w14:anchorId="7020BC36" id="Group 15797" o:spid="_x0000_s1029" style="width:14.55pt;height:60.6pt;mso-position-horizontal-relative:char;mso-position-vertical-relative:line" coordsize="1848,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">
                      <v:rect id="Rectangle 1048" o:spid="_x0000_s1030" style="position:absolute;left:-3510;top:1817;width:9660;height:21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" filled="f" stroked="f">
                        <v:textbox inset="0,0,0,0">
                          <w:txbxContent>
                            <w:p w:rsidR="00E0160E" w:rsidRDefault="00E0160E" w:rsidP="00E0160E">
                              <w:pPr>
                                <w:spacing w:after="0" w:line="276" w:lineRule="auto"/>
                                <w:ind w:left="0" w:firstLine="0"/>
                                <w:jc w:val="left"/>
                              </w:pPr>
                              <w:r>
                                <w:rPr>
                                  <w:b/>
                                </w:rPr>
                                <w:t>Середній</w:t>
                              </w:r>
                            </w:p>
                          </w:txbxContent>
                        </v:textbox>
                      </v:rect>
                      <v:rect id="Rectangle 1049" o:spid="_x0000_s1031" style="position:absolute;left:939;top:-1074;width:546;height:242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" filled="f" stroked="f">
                        <v:textbox inset="0,0,0,0">
                          <w:txbxContent>
                            <w:p w:rsidR="00E0160E" w:rsidRDefault="00E0160E" w:rsidP="00E0160E">
                              <w:pPr>
                                <w:spacing w:after="0" w:line="276" w:lineRule="auto"/>
                                <w:ind w:left="0" w:firstLine="0"/>
                                <w:jc w:val="left"/>
                              </w:pPr>
                              <w:r>
                                <w:rPr>
                                  <w:b/>
                                  <w:sz w:val="26"/>
                                </w:rPr>
                                <w:t xml:space="preserve"> </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4 </w:t>
            </w:r>
          </w:p>
        </w:tc>
        <w:tc>
          <w:tcPr>
            <w:tcW w:w="590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214" w:line="353" w:lineRule="auto"/>
              <w:ind w:left="0" w:right="3" w:firstLine="0"/>
              <w:rPr>
                <w:lang w:val="uk-UA"/>
              </w:rPr>
            </w:pPr>
            <w:r w:rsidRPr="00E0160E">
              <w:rPr>
                <w:lang w:val="uk-UA"/>
              </w:rPr>
              <w:t xml:space="preserve">Висловлювання за обсягом складає дещо більше половини від норми і характерризується певною завершеністю, зв’язністю; розкриття теми має бути повнішим, </w:t>
            </w:r>
          </w:p>
          <w:p w:rsidR="00E0160E" w:rsidRPr="00E0160E" w:rsidRDefault="00E0160E" w:rsidP="00D3036D">
            <w:pPr>
              <w:spacing w:after="0" w:line="276" w:lineRule="auto"/>
              <w:ind w:left="0" w:firstLine="0"/>
              <w:rPr>
                <w:lang w:val="uk-UA"/>
              </w:rPr>
            </w:pPr>
            <w:r w:rsidRPr="00E0160E">
              <w:rPr>
                <w:lang w:val="uk-UA"/>
              </w:rPr>
              <w:t xml:space="preserve">ґрунтовнішим і послідовнішим; чіткіше мають розрізнюватися основна та другорядна інформація; потребує урізноманітнення добір слів, більше має використовуватися авторська лексика </w:t>
            </w: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9-10 </w:t>
            </w:r>
          </w:p>
        </w:tc>
        <w:tc>
          <w:tcPr>
            <w:tcW w:w="183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7-8 </w:t>
            </w:r>
          </w:p>
        </w:tc>
      </w:tr>
    </w:tbl>
    <w:p w:rsidR="00E0160E" w:rsidRPr="00E0160E" w:rsidRDefault="00E0160E" w:rsidP="00E0160E">
      <w:pPr>
        <w:spacing w:after="216" w:line="246" w:lineRule="auto"/>
        <w:ind w:left="10" w:right="-15"/>
        <w:jc w:val="center"/>
        <w:rPr>
          <w:lang w:val="uk-UA"/>
        </w:rPr>
      </w:pPr>
      <w:r w:rsidRPr="00E0160E">
        <w:rPr>
          <w:b/>
          <w:lang w:val="uk-UA"/>
        </w:rPr>
        <w:t>Вимоги до оцінювання контрольних творів</w:t>
      </w:r>
      <w:r w:rsidRPr="00E0160E">
        <w:rPr>
          <w:lang w:val="uk-UA"/>
        </w:rPr>
        <w:t xml:space="preserve"> </w:t>
      </w:r>
      <w:r w:rsidRPr="00E0160E">
        <w:rPr>
          <w:rFonts w:ascii="Calibri" w:eastAsia="Calibri" w:hAnsi="Calibri" w:cs="Calibri"/>
          <w:noProof/>
          <w:sz w:val="22"/>
          <w:lang w:val="en-US" w:eastAsia="en-US"/>
        </w:rPr>
        <mc:AlternateContent>
          <mc:Choice Requires="wpg">
            <w:drawing>
              <wp:anchor distT="0" distB="0" distL="114300" distR="114300" simplePos="0" relativeHeight="251659264" behindDoc="0" locked="0" layoutInCell="1" allowOverlap="1" wp14:anchorId="0797B0E4" wp14:editId="6169CB15">
                <wp:simplePos x="0" y="0"/>
                <wp:positionH relativeFrom="column">
                  <wp:posOffset>-154466</wp:posOffset>
                </wp:positionH>
                <wp:positionV relativeFrom="paragraph">
                  <wp:posOffset>3496873</wp:posOffset>
                </wp:positionV>
                <wp:extent cx="195700" cy="44196"/>
                <wp:effectExtent l="0" t="0" r="0" b="0"/>
                <wp:wrapTopAndBottom/>
                <wp:docPr id="14011" name="Group 14011"/>
                <wp:cNvGraphicFramePr/>
                <a:graphic xmlns:a="http://schemas.openxmlformats.org/drawingml/2006/main">
                  <a:graphicData uri="http://schemas.microsoft.com/office/word/2010/wordprocessingGroup">
                    <wpg:wgp>
                      <wpg:cNvGrpSpPr/>
                      <wpg:grpSpPr>
                        <a:xfrm>
                          <a:off x="0" y="0"/>
                          <a:ext cx="195700" cy="44196"/>
                          <a:chOff x="0" y="0"/>
                          <a:chExt cx="195700" cy="44196"/>
                        </a:xfrm>
                      </wpg:grpSpPr>
                      <wps:wsp>
                        <wps:cNvPr id="946" name="Rectangle 946"/>
                        <wps:cNvSpPr/>
                        <wps:spPr>
                          <a:xfrm rot="-5399999">
                            <a:off x="100750" y="-115334"/>
                            <a:ext cx="58781" cy="260281"/>
                          </a:xfrm>
                          <a:prstGeom prst="rect">
                            <a:avLst/>
                          </a:prstGeom>
                          <a:ln>
                            <a:noFill/>
                          </a:ln>
                        </wps:spPr>
                        <wps:txbx>
                          <w:txbxContent>
                            <w:p w:rsidR="00E0160E" w:rsidRDefault="00E0160E" w:rsidP="00E0160E">
                              <w:pPr>
                                <w:spacing w:after="0" w:line="276" w:lineRule="auto"/>
                                <w:ind w:left="0" w:firstLine="0"/>
                                <w:jc w:val="left"/>
                              </w:pPr>
                              <w:r>
                                <w:rPr>
                                  <w:b/>
                                </w:rPr>
                                <w:t xml:space="preserve"> </w:t>
                              </w:r>
                            </w:p>
                          </w:txbxContent>
                        </wps:txbx>
                        <wps:bodyPr horzOverflow="overflow" lIns="0" tIns="0" rIns="0" bIns="0" rtlCol="0">
                          <a:noAutofit/>
                        </wps:bodyPr>
                      </wps:wsp>
                    </wpg:wgp>
                  </a:graphicData>
                </a:graphic>
              </wp:anchor>
            </w:drawing>
          </mc:Choice>
          <mc:Fallback>
            <w:pict>
              <v:group w14:anchorId="0797B0E4" id="Group 14011" o:spid="_x0000_s1032" style="position:absolute;left:0;text-align:left;margin-left:-12.15pt;margin-top:275.35pt;width:15.4pt;height:3.5pt;z-index:251659264;mso-position-horizontal-relative:text;mso-position-vertical-relative:text" coordsize="195700,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">
                <v:rect id="Rectangle 946" o:spid="_x0000_s1033" style="position:absolute;left:100750;top:-115334;width:58781;height:2602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" filled="f" stroked="f">
                  <v:textbox inset="0,0,0,0">
                    <w:txbxContent>
                      <w:p w:rsidR="00E0160E" w:rsidRDefault="00E0160E" w:rsidP="00E0160E">
                        <w:pPr>
                          <w:spacing w:after="0" w:line="276" w:lineRule="auto"/>
                          <w:ind w:left="0" w:firstLine="0"/>
                          <w:jc w:val="left"/>
                        </w:pPr>
                        <w:r>
                          <w:rPr>
                            <w:b/>
                          </w:rPr>
                          <w:t xml:space="preserve"> </w:t>
                        </w:r>
                      </w:p>
                    </w:txbxContent>
                  </v:textbox>
                </v:rect>
                <w10:wrap type="topAndBottom"/>
              </v:group>
            </w:pict>
          </mc:Fallback>
        </mc:AlternateContent>
      </w:r>
      <w:r w:rsidRPr="00E0160E">
        <w:rPr>
          <w:rFonts w:ascii="Calibri" w:eastAsia="Calibri" w:hAnsi="Calibri" w:cs="Calibri"/>
          <w:noProof/>
          <w:sz w:val="22"/>
          <w:lang w:val="en-US" w:eastAsia="en-US"/>
        </w:rPr>
        <mc:AlternateContent>
          <mc:Choice Requires="wpg">
            <w:drawing>
              <wp:anchor distT="0" distB="0" distL="114300" distR="114300" simplePos="0" relativeHeight="251660288" behindDoc="0" locked="0" layoutInCell="1" allowOverlap="1" wp14:anchorId="32A0BD92" wp14:editId="5B9554D1">
                <wp:simplePos x="0" y="0"/>
                <wp:positionH relativeFrom="column">
                  <wp:posOffset>-154466</wp:posOffset>
                </wp:positionH>
                <wp:positionV relativeFrom="paragraph">
                  <wp:posOffset>7036744</wp:posOffset>
                </wp:positionV>
                <wp:extent cx="195700" cy="44196"/>
                <wp:effectExtent l="0" t="0" r="0" b="0"/>
                <wp:wrapTopAndBottom/>
                <wp:docPr id="14012" name="Group 14012"/>
                <wp:cNvGraphicFramePr/>
                <a:graphic xmlns:a="http://schemas.openxmlformats.org/drawingml/2006/main">
                  <a:graphicData uri="http://schemas.microsoft.com/office/word/2010/wordprocessingGroup">
                    <wpg:wgp>
                      <wpg:cNvGrpSpPr/>
                      <wpg:grpSpPr>
                        <a:xfrm>
                          <a:off x="0" y="0"/>
                          <a:ext cx="195700" cy="44196"/>
                          <a:chOff x="0" y="0"/>
                          <a:chExt cx="195700" cy="44196"/>
                        </a:xfrm>
                      </wpg:grpSpPr>
                      <wps:wsp>
                        <wps:cNvPr id="1047" name="Rectangle 1047"/>
                        <wps:cNvSpPr/>
                        <wps:spPr>
                          <a:xfrm rot="-5399999">
                            <a:off x="100750" y="-115334"/>
                            <a:ext cx="58780" cy="260281"/>
                          </a:xfrm>
                          <a:prstGeom prst="rect">
                            <a:avLst/>
                          </a:prstGeom>
                          <a:ln>
                            <a:noFill/>
                          </a:ln>
                        </wps:spPr>
                        <wps:txbx>
                          <w:txbxContent>
                            <w:p w:rsidR="00E0160E" w:rsidRDefault="00E0160E" w:rsidP="00E0160E">
                              <w:pPr>
                                <w:spacing w:after="0" w:line="276" w:lineRule="auto"/>
                                <w:ind w:left="0" w:firstLine="0"/>
                                <w:jc w:val="left"/>
                              </w:pPr>
                              <w:r>
                                <w:rPr>
                                  <w:b/>
                                </w:rPr>
                                <w:t xml:space="preserve"> </w:t>
                              </w:r>
                            </w:p>
                          </w:txbxContent>
                        </wps:txbx>
                        <wps:bodyPr horzOverflow="overflow" lIns="0" tIns="0" rIns="0" bIns="0" rtlCol="0">
                          <a:noAutofit/>
                        </wps:bodyPr>
                      </wps:wsp>
                    </wpg:wgp>
                  </a:graphicData>
                </a:graphic>
              </wp:anchor>
            </w:drawing>
          </mc:Choice>
          <mc:Fallback>
            <w:pict>
              <v:group w14:anchorId="32A0BD92" id="Group 14012" o:spid="_x0000_s1034" style="position:absolute;left:0;text-align:left;margin-left:-12.15pt;margin-top:554.05pt;width:15.4pt;height:3.5pt;z-index:251660288;mso-position-horizontal-relative:text;mso-position-vertical-relative:text" coordsize="195700,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">
                <v:rect id="Rectangle 1047" o:spid="_x0000_s1035" style="position:absolute;left:100750;top:-115334;width:58780;height:2602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" filled="f" stroked="f">
                  <v:textbox inset="0,0,0,0">
                    <w:txbxContent>
                      <w:p w:rsidR="00E0160E" w:rsidRDefault="00E0160E" w:rsidP="00E0160E">
                        <w:pPr>
                          <w:spacing w:after="0" w:line="276" w:lineRule="auto"/>
                          <w:ind w:left="0" w:firstLine="0"/>
                          <w:jc w:val="left"/>
                        </w:pPr>
                        <w:r>
                          <w:rPr>
                            <w:b/>
                          </w:rPr>
                          <w:t xml:space="preserve"> </w:t>
                        </w:r>
                      </w:p>
                    </w:txbxContent>
                  </v:textbox>
                </v:rect>
                <w10:wrap type="topAndBottom"/>
              </v:group>
            </w:pict>
          </mc:Fallback>
        </mc:AlternateContent>
      </w:r>
    </w:p>
    <w:tbl>
      <w:tblPr>
        <w:tblStyle w:val="TableGrid"/>
        <w:tblpPr w:horzAnchor="margin" w:tblpX="-154"/>
        <w:tblOverlap w:val="never"/>
        <w:tblW w:w="11083" w:type="dxa"/>
        <w:tblInd w:w="0" w:type="dxa"/>
        <w:tblCellMar>
          <w:left w:w="106" w:type="dxa"/>
          <w:right w:w="41" w:type="dxa"/>
        </w:tblCellMar>
        <w:tblLook w:val="04A0" w:firstRow="1" w:lastRow="0" w:firstColumn="1" w:lastColumn="0" w:noHBand="0" w:noVBand="1"/>
      </w:tblPr>
      <w:tblGrid>
        <w:gridCol w:w="755"/>
        <w:gridCol w:w="843"/>
        <w:gridCol w:w="5860"/>
        <w:gridCol w:w="1808"/>
        <w:gridCol w:w="1817"/>
      </w:tblGrid>
      <w:tr w:rsidR="00E0160E" w:rsidRPr="00E0160E" w:rsidTr="00D3036D">
        <w:trPr>
          <w:trHeight w:val="2910"/>
        </w:trPr>
        <w:tc>
          <w:tcPr>
            <w:tcW w:w="682" w:type="dxa"/>
            <w:vMerge w:val="restart"/>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8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5 </w:t>
            </w:r>
          </w:p>
        </w:tc>
        <w:tc>
          <w:tcPr>
            <w:tcW w:w="590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7-8 </w:t>
            </w:r>
          </w:p>
        </w:tc>
        <w:tc>
          <w:tcPr>
            <w:tcW w:w="1834" w:type="dxa"/>
            <w:vMerge w:val="restart"/>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r>
      <w:tr w:rsidR="00E0160E" w:rsidRPr="00E0160E" w:rsidTr="00D3036D">
        <w:trPr>
          <w:trHeight w:val="2905"/>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8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6 </w:t>
            </w:r>
          </w:p>
        </w:tc>
        <w:tc>
          <w:tcPr>
            <w:tcW w:w="590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right="4" w:firstLine="0"/>
              <w:rPr>
                <w:lang w:val="uk-UA"/>
              </w:rPr>
            </w:pPr>
            <w:r w:rsidRPr="00E0160E">
              <w:rPr>
                <w:lang w:val="uk-UA"/>
              </w:rPr>
              <w:t xml:space="preserve">ще слід працювати над умінням самостійно формулювати судження, належно їх аргументувати, точніше добирати слова й  За обсягом робота наближається до норми, загалом є завершеною, тему значною мірою розкрито, проте вона потребує глибшого висвітлення, має бути увиразнена основна думка, посилена єдність синтаксичні конструкції </w:t>
            </w: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5-6 </w:t>
            </w:r>
          </w:p>
        </w:tc>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r>
      <w:tr w:rsidR="00E0160E" w:rsidRPr="00E0160E" w:rsidTr="00D3036D">
        <w:trPr>
          <w:trHeight w:val="2909"/>
        </w:trPr>
        <w:tc>
          <w:tcPr>
            <w:tcW w:w="682" w:type="dxa"/>
            <w:vMerge w:val="restart"/>
            <w:tcBorders>
              <w:top w:val="single" w:sz="4" w:space="0" w:color="000000"/>
              <w:left w:val="single" w:sz="4" w:space="0" w:color="000000"/>
              <w:bottom w:val="single" w:sz="4" w:space="0" w:color="000000"/>
              <w:right w:val="single" w:sz="4" w:space="0" w:color="000000"/>
            </w:tcBorders>
            <w:vAlign w:val="center"/>
          </w:tcPr>
          <w:p w:rsidR="00E0160E" w:rsidRPr="00E0160E" w:rsidRDefault="00E0160E" w:rsidP="00D3036D">
            <w:pPr>
              <w:spacing w:after="0" w:line="276" w:lineRule="auto"/>
              <w:ind w:left="300" w:firstLine="0"/>
              <w:rPr>
                <w:lang w:val="uk-UA"/>
              </w:rPr>
            </w:pPr>
            <w:r w:rsidRPr="00E0160E">
              <w:rPr>
                <w:rFonts w:ascii="Calibri" w:eastAsia="Calibri" w:hAnsi="Calibri" w:cs="Calibri"/>
                <w:noProof/>
                <w:sz w:val="22"/>
                <w:lang w:val="en-US" w:eastAsia="en-US"/>
              </w:rPr>
              <mc:AlternateContent>
                <mc:Choice Requires="wpg">
                  <w:drawing>
                    <wp:inline distT="0" distB="0" distL="0" distR="0" wp14:anchorId="0AE3BA68" wp14:editId="5D72F182">
                      <wp:extent cx="195755" cy="852297"/>
                      <wp:effectExtent l="0" t="0" r="0" b="0"/>
                      <wp:docPr id="15890" name="Group 15890"/>
                      <wp:cNvGraphicFramePr/>
                      <a:graphic xmlns:a="http://schemas.openxmlformats.org/drawingml/2006/main">
                        <a:graphicData uri="http://schemas.microsoft.com/office/word/2010/wordprocessingGroup">
                          <wpg:wgp>
                            <wpg:cNvGrpSpPr/>
                            <wpg:grpSpPr>
                              <a:xfrm>
                                <a:off x="0" y="0"/>
                                <a:ext cx="195755" cy="852297"/>
                                <a:chOff x="0" y="0"/>
                                <a:chExt cx="195755" cy="852297"/>
                              </a:xfrm>
                            </wpg:grpSpPr>
                            <wps:wsp>
                              <wps:cNvPr id="1172" name="Rectangle 1172"/>
                              <wps:cNvSpPr/>
                              <wps:spPr>
                                <a:xfrm rot="-5399999">
                                  <a:off x="-393008" y="211405"/>
                                  <a:ext cx="1071689" cy="210095"/>
                                </a:xfrm>
                                <a:prstGeom prst="rect">
                                  <a:avLst/>
                                </a:prstGeom>
                                <a:ln>
                                  <a:noFill/>
                                </a:ln>
                              </wps:spPr>
                              <wps:txbx>
                                <w:txbxContent>
                                  <w:p w:rsidR="00E0160E" w:rsidRDefault="00E0160E" w:rsidP="00E0160E">
                                    <w:pPr>
                                      <w:spacing w:after="0" w:line="276" w:lineRule="auto"/>
                                      <w:ind w:left="0" w:firstLine="0"/>
                                      <w:jc w:val="left"/>
                                    </w:pPr>
                                    <w:r>
                                      <w:rPr>
                                        <w:b/>
                                      </w:rPr>
                                      <w:t>Достатній</w:t>
                                    </w:r>
                                  </w:p>
                                </w:txbxContent>
                              </wps:txbx>
                              <wps:bodyPr horzOverflow="overflow" lIns="0" tIns="0" rIns="0" bIns="0" rtlCol="0">
                                <a:noAutofit/>
                              </wps:bodyPr>
                            </wps:wsp>
                            <wps:wsp>
                              <wps:cNvPr id="1173" name="Rectangle 1173"/>
                              <wps:cNvSpPr/>
                              <wps:spPr>
                                <a:xfrm rot="-5399999">
                                  <a:off x="100751" y="-115333"/>
                                  <a:ext cx="58781" cy="260281"/>
                                </a:xfrm>
                                <a:prstGeom prst="rect">
                                  <a:avLst/>
                                </a:prstGeom>
                                <a:ln>
                                  <a:noFill/>
                                </a:ln>
                              </wps:spPr>
                              <wps:txbx>
                                <w:txbxContent>
                                  <w:p w:rsidR="00E0160E" w:rsidRDefault="00E0160E" w:rsidP="00E0160E">
                                    <w:pPr>
                                      <w:spacing w:after="0" w:line="276" w:lineRule="auto"/>
                                      <w:ind w:left="0" w:firstLine="0"/>
                                      <w:jc w:val="left"/>
                                    </w:pPr>
                                    <w:r>
                                      <w:rPr>
                                        <w:b/>
                                      </w:rPr>
                                      <w:t xml:space="preserve"> </w:t>
                                    </w:r>
                                  </w:p>
                                </w:txbxContent>
                              </wps:txbx>
                              <wps:bodyPr horzOverflow="overflow" lIns="0" tIns="0" rIns="0" bIns="0" rtlCol="0">
                                <a:noAutofit/>
                              </wps:bodyPr>
                            </wps:wsp>
                          </wpg:wgp>
                        </a:graphicData>
                      </a:graphic>
                    </wp:inline>
                  </w:drawing>
                </mc:Choice>
                <mc:Fallback>
                  <w:pict>
                    <v:group w14:anchorId="0AE3BA68" id="Group 15890" o:spid="_x0000_s1036" style="width:15.4pt;height:67.1pt;mso-position-horizontal-relative:char;mso-position-vertical-relative:line" coordsize="1957,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">
                      <v:rect id="Rectangle 1172" o:spid="_x0000_s1037" style="position:absolute;left:-3930;top:2114;width:10715;height:21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" filled="f" stroked="f">
                        <v:textbox inset="0,0,0,0">
                          <w:txbxContent>
                            <w:p w:rsidR="00E0160E" w:rsidRDefault="00E0160E" w:rsidP="00E0160E">
                              <w:pPr>
                                <w:spacing w:after="0" w:line="276" w:lineRule="auto"/>
                                <w:ind w:left="0" w:firstLine="0"/>
                                <w:jc w:val="left"/>
                              </w:pPr>
                              <w:r>
                                <w:rPr>
                                  <w:b/>
                                </w:rPr>
                                <w:t>Достатній</w:t>
                              </w:r>
                            </w:p>
                          </w:txbxContent>
                        </v:textbox>
                      </v:rect>
                      <v:rect id="Rectangle 1173" o:spid="_x0000_s1038" style="position:absolute;left:1008;top:-1153;width:586;height:26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" filled="f" stroked="f">
                        <v:textbox inset="0,0,0,0">
                          <w:txbxContent>
                            <w:p w:rsidR="00E0160E" w:rsidRDefault="00E0160E" w:rsidP="00E0160E">
                              <w:pPr>
                                <w:spacing w:after="0" w:line="276" w:lineRule="auto"/>
                                <w:ind w:left="0" w:firstLine="0"/>
                                <w:jc w:val="left"/>
                              </w:pPr>
                              <w:r>
                                <w:rPr>
                                  <w:b/>
                                </w:rPr>
                                <w:t xml:space="preserve"> </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7 </w:t>
            </w:r>
          </w:p>
        </w:tc>
        <w:tc>
          <w:tcPr>
            <w:tcW w:w="590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214" w:line="353" w:lineRule="auto"/>
              <w:ind w:left="0" w:right="3" w:firstLine="0"/>
              <w:rPr>
                <w:lang w:val="uk-UA"/>
              </w:rPr>
            </w:pPr>
            <w:r w:rsidRPr="00E0160E">
              <w:rPr>
                <w:lang w:val="uk-UA"/>
              </w:rPr>
              <w:t xml:space="preserve">Самостійно створює достатньо повний, зв’язний, з елементами самостійних суджень текст, вдало добирає лексичні засоби, але ще має вдосконалювати вміння чітко </w:t>
            </w:r>
          </w:p>
          <w:p w:rsidR="00E0160E" w:rsidRPr="00E0160E" w:rsidRDefault="00E0160E" w:rsidP="00D3036D">
            <w:pPr>
              <w:spacing w:after="0" w:line="276" w:lineRule="auto"/>
              <w:ind w:left="0" w:firstLine="0"/>
              <w:rPr>
                <w:lang w:val="uk-UA"/>
              </w:rPr>
            </w:pPr>
            <w:r w:rsidRPr="00E0160E">
              <w:rPr>
                <w:lang w:val="uk-UA"/>
              </w:rPr>
              <w:t xml:space="preserve">висвітлювати тему, послідовно її викладати, належно аргументувати основну думку </w:t>
            </w: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4 </w:t>
            </w:r>
          </w:p>
        </w:tc>
        <w:tc>
          <w:tcPr>
            <w:tcW w:w="1834" w:type="dxa"/>
            <w:vMerge w:val="restart"/>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5-6 </w:t>
            </w:r>
          </w:p>
        </w:tc>
      </w:tr>
      <w:tr w:rsidR="00E0160E" w:rsidRPr="00E0160E" w:rsidTr="00D3036D">
        <w:trPr>
          <w:trHeight w:val="2910"/>
        </w:trPr>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c>
          <w:tcPr>
            <w:tcW w:w="8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8 </w:t>
            </w:r>
          </w:p>
        </w:tc>
        <w:tc>
          <w:tcPr>
            <w:tcW w:w="590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214" w:line="353" w:lineRule="auto"/>
              <w:ind w:left="0" w:right="1" w:firstLine="0"/>
              <w:rPr>
                <w:lang w:val="uk-UA"/>
              </w:rPr>
            </w:pPr>
            <w:r w:rsidRPr="00E0160E">
              <w:rPr>
                <w:lang w:val="uk-UA"/>
              </w:rPr>
              <w:t xml:space="preserve">Самостійно будує достатньо повне, осмислене висловлювання, загалом ґрунтовно висвітлює тему, добирає переконливі аргументи на їх користь, проте ще має працювати над </w:t>
            </w:r>
          </w:p>
          <w:p w:rsidR="00E0160E" w:rsidRPr="00E0160E" w:rsidRDefault="00E0160E" w:rsidP="00D3036D">
            <w:pPr>
              <w:spacing w:after="0" w:line="276" w:lineRule="auto"/>
              <w:ind w:left="0" w:firstLine="0"/>
              <w:rPr>
                <w:lang w:val="uk-UA"/>
              </w:rPr>
            </w:pPr>
            <w:r w:rsidRPr="00E0160E">
              <w:rPr>
                <w:lang w:val="uk-UA"/>
              </w:rPr>
              <w:t xml:space="preserve">урізноманітненням словника, граматичного та стилістичного оформлення роботи </w:t>
            </w: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3 </w:t>
            </w:r>
          </w:p>
        </w:tc>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r>
      <w:tr w:rsidR="00E0160E" w:rsidRPr="00E0160E" w:rsidTr="00D3036D">
        <w:trPr>
          <w:trHeight w:val="2910"/>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8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9 </w:t>
            </w:r>
          </w:p>
        </w:tc>
        <w:tc>
          <w:tcPr>
            <w:tcW w:w="590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Самостійно будує послідовний, повний, логічно викладений текст; загалом розкриває тему, висловлює основну думку; вдало добирає лексичні засоби, але має працювати над умінням виразно висловлювати власну позицію і належно її аргументувати </w:t>
            </w: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217"/>
              <w:ind w:left="0" w:firstLine="0"/>
              <w:jc w:val="center"/>
              <w:rPr>
                <w:lang w:val="uk-UA"/>
              </w:rPr>
            </w:pPr>
            <w:r w:rsidRPr="00E0160E">
              <w:rPr>
                <w:lang w:val="uk-UA"/>
              </w:rPr>
              <w:t xml:space="preserve">1+1 </w:t>
            </w:r>
          </w:p>
          <w:p w:rsidR="00E0160E" w:rsidRPr="00E0160E" w:rsidRDefault="00E0160E" w:rsidP="00D3036D">
            <w:pPr>
              <w:spacing w:after="0" w:line="276" w:lineRule="auto"/>
              <w:ind w:left="0" w:firstLine="0"/>
              <w:jc w:val="center"/>
              <w:rPr>
                <w:lang w:val="uk-UA"/>
              </w:rPr>
            </w:pPr>
            <w:r w:rsidRPr="00E0160E">
              <w:rPr>
                <w:lang w:val="uk-UA"/>
              </w:rPr>
              <w:t xml:space="preserve">(негруба) </w:t>
            </w:r>
          </w:p>
        </w:tc>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r>
    </w:tbl>
    <w:p w:rsidR="00E0160E" w:rsidRPr="00E0160E" w:rsidRDefault="00E0160E" w:rsidP="00E0160E">
      <w:pPr>
        <w:spacing w:after="0" w:line="276" w:lineRule="auto"/>
        <w:ind w:left="0" w:firstLine="0"/>
        <w:jc w:val="left"/>
        <w:rPr>
          <w:lang w:val="uk-UA"/>
        </w:rPr>
      </w:pPr>
      <w:r w:rsidRPr="00E0160E">
        <w:rPr>
          <w:rFonts w:ascii="Calibri" w:eastAsia="Calibri" w:hAnsi="Calibri" w:cs="Calibri"/>
          <w:noProof/>
          <w:sz w:val="22"/>
          <w:lang w:val="en-US" w:eastAsia="en-US"/>
        </w:rPr>
        <mc:AlternateContent>
          <mc:Choice Requires="wpg">
            <w:drawing>
              <wp:anchor distT="0" distB="0" distL="114300" distR="114300" simplePos="0" relativeHeight="251661312" behindDoc="0" locked="0" layoutInCell="1" allowOverlap="1" wp14:anchorId="1DA7FE3E" wp14:editId="50D14738">
                <wp:simplePos x="0" y="0"/>
                <wp:positionH relativeFrom="column">
                  <wp:posOffset>-154466</wp:posOffset>
                </wp:positionH>
                <wp:positionV relativeFrom="paragraph">
                  <wp:posOffset>6419342</wp:posOffset>
                </wp:positionV>
                <wp:extent cx="195700" cy="44197"/>
                <wp:effectExtent l="0" t="0" r="0" b="0"/>
                <wp:wrapTopAndBottom/>
                <wp:docPr id="14218" name="Group 14218"/>
                <wp:cNvGraphicFramePr/>
                <a:graphic xmlns:a="http://schemas.openxmlformats.org/drawingml/2006/main">
                  <a:graphicData uri="http://schemas.microsoft.com/office/word/2010/wordprocessingGroup">
                    <wpg:wgp>
                      <wpg:cNvGrpSpPr/>
                      <wpg:grpSpPr>
                        <a:xfrm>
                          <a:off x="0" y="0"/>
                          <a:ext cx="195700" cy="44197"/>
                          <a:chOff x="0" y="0"/>
                          <a:chExt cx="195700" cy="44197"/>
                        </a:xfrm>
                      </wpg:grpSpPr>
                      <wps:wsp>
                        <wps:cNvPr id="1171" name="Rectangle 1171"/>
                        <wps:cNvSpPr/>
                        <wps:spPr>
                          <a:xfrm rot="-5399999">
                            <a:off x="100749" y="-115334"/>
                            <a:ext cx="58781" cy="260281"/>
                          </a:xfrm>
                          <a:prstGeom prst="rect">
                            <a:avLst/>
                          </a:prstGeom>
                          <a:ln>
                            <a:noFill/>
                          </a:ln>
                        </wps:spPr>
                        <wps:txbx>
                          <w:txbxContent>
                            <w:p w:rsidR="00E0160E" w:rsidRDefault="00E0160E" w:rsidP="00E0160E">
                              <w:pPr>
                                <w:spacing w:after="0" w:line="276" w:lineRule="auto"/>
                                <w:ind w:left="0" w:firstLine="0"/>
                                <w:jc w:val="left"/>
                              </w:pPr>
                              <w:r>
                                <w:rPr>
                                  <w:b/>
                                </w:rPr>
                                <w:t xml:space="preserve"> </w:t>
                              </w:r>
                            </w:p>
                          </w:txbxContent>
                        </wps:txbx>
                        <wps:bodyPr horzOverflow="overflow" lIns="0" tIns="0" rIns="0" bIns="0" rtlCol="0">
                          <a:noAutofit/>
                        </wps:bodyPr>
                      </wps:wsp>
                    </wpg:wgp>
                  </a:graphicData>
                </a:graphic>
              </wp:anchor>
            </w:drawing>
          </mc:Choice>
          <mc:Fallback>
            <w:pict>
              <v:group w14:anchorId="1DA7FE3E" id="Group 14218" o:spid="_x0000_s1039" style="position:absolute;margin-left:-12.15pt;margin-top:505.45pt;width:15.4pt;height:3.5pt;z-index:251661312;mso-position-horizontal-relative:text;mso-position-vertical-relative:text" coordsize="195700,44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">
                <v:rect id="Rectangle 1171" o:spid="_x0000_s1040" style="position:absolute;left:100749;top:-115334;width:58781;height:2602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" filled="f" stroked="f">
                  <v:textbox inset="0,0,0,0">
                    <w:txbxContent>
                      <w:p w:rsidR="00E0160E" w:rsidRDefault="00E0160E" w:rsidP="00E0160E">
                        <w:pPr>
                          <w:spacing w:after="0" w:line="276" w:lineRule="auto"/>
                          <w:ind w:left="0" w:firstLine="0"/>
                          <w:jc w:val="left"/>
                        </w:pPr>
                        <w:r>
                          <w:rPr>
                            <w:b/>
                          </w:rPr>
                          <w:t xml:space="preserve"> </w:t>
                        </w:r>
                      </w:p>
                    </w:txbxContent>
                  </v:textbox>
                </v:rect>
                <w10:wrap type="topAndBottom"/>
              </v:group>
            </w:pict>
          </mc:Fallback>
        </mc:AlternateContent>
      </w:r>
    </w:p>
    <w:p w:rsidR="00E0160E" w:rsidRPr="00E0160E" w:rsidRDefault="00E0160E" w:rsidP="00E0160E">
      <w:pPr>
        <w:spacing w:after="7502" w:line="276" w:lineRule="auto"/>
        <w:ind w:left="0" w:right="10712" w:firstLine="0"/>
        <w:jc w:val="left"/>
        <w:rPr>
          <w:lang w:val="uk-UA"/>
        </w:rPr>
      </w:pPr>
      <w:r w:rsidRPr="00E0160E">
        <w:rPr>
          <w:rFonts w:ascii="Calibri" w:eastAsia="Calibri" w:hAnsi="Calibri" w:cs="Calibri"/>
          <w:noProof/>
          <w:sz w:val="22"/>
          <w:lang w:val="en-US" w:eastAsia="en-US"/>
        </w:rPr>
        <mc:AlternateContent>
          <mc:Choice Requires="wpg">
            <w:drawing>
              <wp:anchor distT="0" distB="0" distL="114300" distR="114300" simplePos="0" relativeHeight="251662336" behindDoc="0" locked="0" layoutInCell="1" allowOverlap="1" wp14:anchorId="07A6201D" wp14:editId="0B2ABA2D">
                <wp:simplePos x="0" y="0"/>
                <wp:positionH relativeFrom="column">
                  <wp:posOffset>-154466</wp:posOffset>
                </wp:positionH>
                <wp:positionV relativeFrom="paragraph">
                  <wp:posOffset>0</wp:posOffset>
                </wp:positionV>
                <wp:extent cx="195700" cy="44196"/>
                <wp:effectExtent l="0" t="0" r="0" b="0"/>
                <wp:wrapTopAndBottom/>
                <wp:docPr id="14427" name="Group 14427"/>
                <wp:cNvGraphicFramePr/>
                <a:graphic xmlns:a="http://schemas.openxmlformats.org/drawingml/2006/main">
                  <a:graphicData uri="http://schemas.microsoft.com/office/word/2010/wordprocessingGroup">
                    <wpg:wgp>
                      <wpg:cNvGrpSpPr/>
                      <wpg:grpSpPr>
                        <a:xfrm>
                          <a:off x="0" y="0"/>
                          <a:ext cx="195700" cy="44196"/>
                          <a:chOff x="0" y="0"/>
                          <a:chExt cx="195700" cy="44196"/>
                        </a:xfrm>
                      </wpg:grpSpPr>
                      <wps:wsp>
                        <wps:cNvPr id="1287" name="Rectangle 1287"/>
                        <wps:cNvSpPr/>
                        <wps:spPr>
                          <a:xfrm rot="-5399999">
                            <a:off x="100750" y="-115333"/>
                            <a:ext cx="58781" cy="260281"/>
                          </a:xfrm>
                          <a:prstGeom prst="rect">
                            <a:avLst/>
                          </a:prstGeom>
                          <a:ln>
                            <a:noFill/>
                          </a:ln>
                        </wps:spPr>
                        <wps:txbx>
                          <w:txbxContent>
                            <w:p w:rsidR="00E0160E" w:rsidRDefault="00E0160E" w:rsidP="00E0160E">
                              <w:pPr>
                                <w:spacing w:after="0" w:line="276" w:lineRule="auto"/>
                                <w:ind w:left="0" w:firstLine="0"/>
                                <w:jc w:val="left"/>
                              </w:pPr>
                              <w:r>
                                <w:rPr>
                                  <w:b/>
                                </w:rPr>
                                <w:t xml:space="preserve"> </w:t>
                              </w:r>
                            </w:p>
                          </w:txbxContent>
                        </wps:txbx>
                        <wps:bodyPr horzOverflow="overflow" lIns="0" tIns="0" rIns="0" bIns="0" rtlCol="0">
                          <a:noAutofit/>
                        </wps:bodyPr>
                      </wps:wsp>
                    </wpg:wgp>
                  </a:graphicData>
                </a:graphic>
              </wp:anchor>
            </w:drawing>
          </mc:Choice>
          <mc:Fallback>
            <w:pict>
              <v:group w14:anchorId="07A6201D" id="Group 14427" o:spid="_x0000_s1041" style="position:absolute;margin-left:-12.15pt;margin-top:0;width:15.4pt;height:3.5pt;z-index:251662336;mso-position-horizontal-relative:text;mso-position-vertical-relative:text" coordsize="195700,4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">
                <v:rect id="Rectangle 1287" o:spid="_x0000_s1042" style="position:absolute;left:100750;top:-115333;width:58781;height:2602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" filled="f" stroked="f">
                  <v:textbox inset="0,0,0,0">
                    <w:txbxContent>
                      <w:p w:rsidR="00E0160E" w:rsidRDefault="00E0160E" w:rsidP="00E0160E">
                        <w:pPr>
                          <w:spacing w:after="0" w:line="276" w:lineRule="auto"/>
                          <w:ind w:left="0" w:firstLine="0"/>
                          <w:jc w:val="left"/>
                        </w:pPr>
                        <w:r>
                          <w:rPr>
                            <w:b/>
                          </w:rPr>
                          <w:t xml:space="preserve"> </w:t>
                        </w:r>
                      </w:p>
                    </w:txbxContent>
                  </v:textbox>
                </v:rect>
                <w10:wrap type="topAndBottom"/>
              </v:group>
            </w:pict>
          </mc:Fallback>
        </mc:AlternateContent>
      </w:r>
    </w:p>
    <w:tbl>
      <w:tblPr>
        <w:tblStyle w:val="TableGrid"/>
        <w:tblpPr w:vertAnchor="text" w:tblpX="-154" w:tblpY="-15015"/>
        <w:tblOverlap w:val="never"/>
        <w:tblW w:w="11083" w:type="dxa"/>
        <w:tblInd w:w="0" w:type="dxa"/>
        <w:tblCellMar>
          <w:left w:w="106" w:type="dxa"/>
          <w:bottom w:w="88" w:type="dxa"/>
          <w:right w:w="44" w:type="dxa"/>
        </w:tblCellMar>
        <w:tblLook w:val="04A0" w:firstRow="1" w:lastRow="0" w:firstColumn="1" w:lastColumn="0" w:noHBand="0" w:noVBand="1"/>
      </w:tblPr>
      <w:tblGrid>
        <w:gridCol w:w="759"/>
        <w:gridCol w:w="845"/>
        <w:gridCol w:w="5856"/>
        <w:gridCol w:w="1808"/>
        <w:gridCol w:w="1815"/>
      </w:tblGrid>
      <w:tr w:rsidR="00E0160E" w:rsidRPr="00E0160E" w:rsidTr="00D3036D">
        <w:trPr>
          <w:trHeight w:val="3390"/>
        </w:trPr>
        <w:tc>
          <w:tcPr>
            <w:tcW w:w="682" w:type="dxa"/>
            <w:vMerge w:val="restart"/>
            <w:tcBorders>
              <w:top w:val="single" w:sz="4" w:space="0" w:color="000000"/>
              <w:left w:val="single" w:sz="4" w:space="0" w:color="000000"/>
              <w:bottom w:val="nil"/>
              <w:right w:val="single" w:sz="4" w:space="0" w:color="000000"/>
            </w:tcBorders>
            <w:vAlign w:val="bottom"/>
          </w:tcPr>
          <w:p w:rsidR="00E0160E" w:rsidRPr="00E0160E" w:rsidRDefault="00E0160E" w:rsidP="00D3036D">
            <w:pPr>
              <w:spacing w:after="0" w:line="276" w:lineRule="auto"/>
              <w:ind w:left="300" w:firstLine="0"/>
              <w:rPr>
                <w:lang w:val="uk-UA"/>
              </w:rPr>
            </w:pPr>
            <w:r w:rsidRPr="00E0160E">
              <w:rPr>
                <w:rFonts w:ascii="Calibri" w:eastAsia="Calibri" w:hAnsi="Calibri" w:cs="Calibri"/>
                <w:noProof/>
                <w:sz w:val="22"/>
                <w:lang w:val="en-US" w:eastAsia="en-US"/>
              </w:rPr>
              <w:lastRenderedPageBreak/>
              <mc:AlternateContent>
                <mc:Choice Requires="wpg">
                  <w:drawing>
                    <wp:inline distT="0" distB="0" distL="0" distR="0" wp14:anchorId="01350853" wp14:editId="6A8CFF90">
                      <wp:extent cx="195755" cy="739394"/>
                      <wp:effectExtent l="0" t="0" r="0" b="0"/>
                      <wp:docPr id="15986" name="Group 15986"/>
                      <wp:cNvGraphicFramePr/>
                      <a:graphic xmlns:a="http://schemas.openxmlformats.org/drawingml/2006/main">
                        <a:graphicData uri="http://schemas.microsoft.com/office/word/2010/wordprocessingGroup">
                          <wpg:wgp>
                            <wpg:cNvGrpSpPr/>
                            <wpg:grpSpPr>
                              <a:xfrm>
                                <a:off x="0" y="0"/>
                                <a:ext cx="195755" cy="739394"/>
                                <a:chOff x="0" y="0"/>
                                <a:chExt cx="195755" cy="739394"/>
                              </a:xfrm>
                            </wpg:grpSpPr>
                            <wps:wsp>
                              <wps:cNvPr id="1288" name="Rectangle 1288"/>
                              <wps:cNvSpPr/>
                              <wps:spPr>
                                <a:xfrm rot="-5399999">
                                  <a:off x="-317651" y="173860"/>
                                  <a:ext cx="920976" cy="210095"/>
                                </a:xfrm>
                                <a:prstGeom prst="rect">
                                  <a:avLst/>
                                </a:prstGeom>
                                <a:ln>
                                  <a:noFill/>
                                </a:ln>
                              </wps:spPr>
                              <wps:txbx>
                                <w:txbxContent>
                                  <w:p w:rsidR="00E0160E" w:rsidRDefault="00E0160E" w:rsidP="00E0160E">
                                    <w:pPr>
                                      <w:spacing w:after="0" w:line="276" w:lineRule="auto"/>
                                      <w:ind w:left="0" w:firstLine="0"/>
                                      <w:jc w:val="left"/>
                                    </w:pPr>
                                    <w:r>
                                      <w:rPr>
                                        <w:b/>
                                      </w:rPr>
                                      <w:t>Високий</w:t>
                                    </w:r>
                                  </w:p>
                                </w:txbxContent>
                              </wps:txbx>
                              <wps:bodyPr horzOverflow="overflow" lIns="0" tIns="0" rIns="0" bIns="0" rtlCol="0">
                                <a:noAutofit/>
                              </wps:bodyPr>
                            </wps:wsp>
                            <wps:wsp>
                              <wps:cNvPr id="1289" name="Rectangle 1289"/>
                              <wps:cNvSpPr/>
                              <wps:spPr>
                                <a:xfrm rot="-5399999">
                                  <a:off x="100750" y="-115333"/>
                                  <a:ext cx="58781" cy="260281"/>
                                </a:xfrm>
                                <a:prstGeom prst="rect">
                                  <a:avLst/>
                                </a:prstGeom>
                                <a:ln>
                                  <a:noFill/>
                                </a:ln>
                              </wps:spPr>
                              <wps:txbx>
                                <w:txbxContent>
                                  <w:p w:rsidR="00E0160E" w:rsidRDefault="00E0160E" w:rsidP="00E0160E">
                                    <w:pPr>
                                      <w:spacing w:after="0" w:line="276" w:lineRule="auto"/>
                                      <w:ind w:left="0" w:firstLine="0"/>
                                      <w:jc w:val="left"/>
                                    </w:pPr>
                                    <w:r>
                                      <w:rPr>
                                        <w:b/>
                                      </w:rPr>
                                      <w:t xml:space="preserve"> </w:t>
                                    </w:r>
                                  </w:p>
                                </w:txbxContent>
                              </wps:txbx>
                              <wps:bodyPr horzOverflow="overflow" lIns="0" tIns="0" rIns="0" bIns="0" rtlCol="0">
                                <a:noAutofit/>
                              </wps:bodyPr>
                            </wps:wsp>
                          </wpg:wgp>
                        </a:graphicData>
                      </a:graphic>
                    </wp:inline>
                  </w:drawing>
                </mc:Choice>
                <mc:Fallback>
                  <w:pict>
                    <v:group w14:anchorId="01350853" id="Group 15986" o:spid="_x0000_s1043" style="width:15.4pt;height:58.2pt;mso-position-horizontal-relative:char;mso-position-vertical-relative:line" coordsize="1957,7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">
                      <v:rect id="Rectangle 1288" o:spid="_x0000_s1044" style="position:absolute;left:-3176;top:1738;width:9208;height:21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" filled="f" stroked="f">
                        <v:textbox inset="0,0,0,0">
                          <w:txbxContent>
                            <w:p w:rsidR="00E0160E" w:rsidRDefault="00E0160E" w:rsidP="00E0160E">
                              <w:pPr>
                                <w:spacing w:after="0" w:line="276" w:lineRule="auto"/>
                                <w:ind w:left="0" w:firstLine="0"/>
                                <w:jc w:val="left"/>
                              </w:pPr>
                              <w:r>
                                <w:rPr>
                                  <w:b/>
                                </w:rPr>
                                <w:t>Високий</w:t>
                              </w:r>
                            </w:p>
                          </w:txbxContent>
                        </v:textbox>
                      </v:rect>
                      <v:rect id="Rectangle 1289" o:spid="_x0000_s1045" style="position:absolute;left:1008;top:-1153;width:586;height:26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" filled="f" stroked="f">
                        <v:textbox inset="0,0,0,0">
                          <w:txbxContent>
                            <w:p w:rsidR="00E0160E" w:rsidRDefault="00E0160E" w:rsidP="00E0160E">
                              <w:pPr>
                                <w:spacing w:after="0" w:line="276" w:lineRule="auto"/>
                                <w:ind w:left="0" w:firstLine="0"/>
                                <w:jc w:val="left"/>
                              </w:pPr>
                              <w:r>
                                <w:rPr>
                                  <w:b/>
                                </w:rPr>
                                <w:t xml:space="preserve"> </w:t>
                              </w:r>
                            </w:p>
                          </w:txbxContent>
                        </v:textbox>
                      </v:rect>
                      <w10:anchorlock/>
                    </v:group>
                  </w:pict>
                </mc:Fallback>
              </mc:AlternateContent>
            </w:r>
          </w:p>
        </w:tc>
        <w:tc>
          <w:tcPr>
            <w:tcW w:w="8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10 </w:t>
            </w:r>
          </w:p>
        </w:tc>
        <w:tc>
          <w:tcPr>
            <w:tcW w:w="590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214" w:line="353" w:lineRule="auto"/>
              <w:ind w:left="0" w:firstLine="0"/>
              <w:rPr>
                <w:lang w:val="uk-UA"/>
              </w:rPr>
            </w:pPr>
            <w:r w:rsidRPr="00E0160E">
              <w:rPr>
                <w:lang w:val="uk-UA"/>
              </w:rPr>
              <w:t xml:space="preserve">Самостійно будує послідовний, повний текст, ураховує комунікативне завдання, висловлює власну думку, певним чином аргументує різні погляди на проблему, робота відзначається багатством словника, граматичною </w:t>
            </w:r>
          </w:p>
          <w:p w:rsidR="00E0160E" w:rsidRPr="00E0160E" w:rsidRDefault="00E0160E" w:rsidP="00D3036D">
            <w:pPr>
              <w:spacing w:after="0" w:line="276" w:lineRule="auto"/>
              <w:ind w:left="0" w:firstLine="0"/>
              <w:rPr>
                <w:lang w:val="uk-UA"/>
              </w:rPr>
            </w:pPr>
            <w:r w:rsidRPr="00E0160E">
              <w:rPr>
                <w:lang w:val="uk-UA"/>
              </w:rPr>
              <w:t xml:space="preserve">правильністю, дотриманням стильової єдності й виразності тексту </w:t>
            </w: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 </w:t>
            </w:r>
          </w:p>
        </w:tc>
        <w:tc>
          <w:tcPr>
            <w:tcW w:w="183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3 </w:t>
            </w:r>
          </w:p>
        </w:tc>
      </w:tr>
      <w:tr w:rsidR="00E0160E" w:rsidRPr="00E0160E" w:rsidTr="00D3036D">
        <w:trPr>
          <w:trHeight w:val="5810"/>
        </w:trPr>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c>
          <w:tcPr>
            <w:tcW w:w="8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11 </w:t>
            </w:r>
          </w:p>
        </w:tc>
        <w:tc>
          <w:tcPr>
            <w:tcW w:w="590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213" w:line="353" w:lineRule="auto"/>
              <w:ind w:left="0" w:right="1" w:firstLine="0"/>
              <w:rPr>
                <w:lang w:val="uk-UA"/>
              </w:rPr>
            </w:pPr>
            <w:r w:rsidRPr="00E0160E">
              <w:rPr>
                <w:lang w:val="uk-UA"/>
              </w:rPr>
              <w:t xml:space="preserve">Учень (учениця) самостійно будує послідовний, повний текст, ураховує комунікативне завдання; аргументовано, чітко висловлює власну думку, зіставляє її з думками інших, уміє пов’язати обговорюваний предмет із власним життєвим досвідом, добирає переконливі докази для обґрунтування тієї чи іншої позиції з огляду на необхідність розв’язувати певні життєві проблеми; робота відзначається багатством словника, точністю слововживання, стилістичною єдністю, </w:t>
            </w:r>
          </w:p>
          <w:p w:rsidR="00E0160E" w:rsidRPr="00E0160E" w:rsidRDefault="00E0160E" w:rsidP="00D3036D">
            <w:pPr>
              <w:spacing w:after="0" w:line="276" w:lineRule="auto"/>
              <w:ind w:left="0" w:firstLine="0"/>
              <w:jc w:val="left"/>
              <w:rPr>
                <w:lang w:val="uk-UA"/>
              </w:rPr>
            </w:pPr>
            <w:r w:rsidRPr="00E0160E">
              <w:rPr>
                <w:lang w:val="uk-UA"/>
              </w:rPr>
              <w:t xml:space="preserve">граматичною різноманітністю </w:t>
            </w:r>
          </w:p>
        </w:tc>
        <w:tc>
          <w:tcPr>
            <w:tcW w:w="181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165"/>
              <w:ind w:left="0" w:firstLine="0"/>
              <w:jc w:val="center"/>
              <w:rPr>
                <w:lang w:val="uk-UA"/>
              </w:rPr>
            </w:pPr>
            <w:r w:rsidRPr="00E0160E">
              <w:rPr>
                <w:lang w:val="uk-UA"/>
              </w:rPr>
              <w:t xml:space="preserve"> </w:t>
            </w:r>
          </w:p>
          <w:p w:rsidR="00E0160E" w:rsidRPr="00E0160E" w:rsidRDefault="00E0160E" w:rsidP="00D3036D">
            <w:pPr>
              <w:spacing w:after="212"/>
              <w:ind w:left="0" w:firstLine="0"/>
              <w:jc w:val="center"/>
              <w:rPr>
                <w:lang w:val="uk-UA"/>
              </w:rPr>
            </w:pPr>
            <w:r w:rsidRPr="00E0160E">
              <w:rPr>
                <w:lang w:val="uk-UA"/>
              </w:rPr>
              <w:t xml:space="preserve"> </w:t>
            </w:r>
          </w:p>
          <w:p w:rsidR="00E0160E" w:rsidRPr="00E0160E" w:rsidRDefault="00E0160E" w:rsidP="00D3036D">
            <w:pPr>
              <w:spacing w:after="0" w:line="276" w:lineRule="auto"/>
              <w:ind w:left="0" w:firstLine="0"/>
              <w:jc w:val="center"/>
              <w:rPr>
                <w:lang w:val="uk-UA"/>
              </w:rPr>
            </w:pPr>
            <w:r w:rsidRPr="00E0160E">
              <w:rPr>
                <w:lang w:val="uk-UA"/>
              </w:rPr>
              <w:t xml:space="preserve">1 (негруба) </w:t>
            </w:r>
          </w:p>
        </w:tc>
        <w:tc>
          <w:tcPr>
            <w:tcW w:w="183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165"/>
              <w:ind w:left="0" w:firstLine="0"/>
              <w:jc w:val="center"/>
              <w:rPr>
                <w:lang w:val="uk-UA"/>
              </w:rPr>
            </w:pPr>
            <w:r w:rsidRPr="00E0160E">
              <w:rPr>
                <w:lang w:val="uk-UA"/>
              </w:rPr>
              <w:t xml:space="preserve"> </w:t>
            </w:r>
          </w:p>
          <w:p w:rsidR="00E0160E" w:rsidRPr="00E0160E" w:rsidRDefault="00E0160E" w:rsidP="00D3036D">
            <w:pPr>
              <w:spacing w:after="160"/>
              <w:ind w:left="0" w:firstLine="0"/>
              <w:jc w:val="center"/>
              <w:rPr>
                <w:lang w:val="uk-UA"/>
              </w:rPr>
            </w:pPr>
            <w:r w:rsidRPr="00E0160E">
              <w:rPr>
                <w:lang w:val="uk-UA"/>
              </w:rPr>
              <w:t xml:space="preserve"> </w:t>
            </w:r>
          </w:p>
          <w:p w:rsidR="00E0160E" w:rsidRPr="00E0160E" w:rsidRDefault="00E0160E" w:rsidP="00D3036D">
            <w:pPr>
              <w:spacing w:after="0" w:line="276" w:lineRule="auto"/>
              <w:ind w:left="0" w:firstLine="0"/>
              <w:jc w:val="center"/>
              <w:rPr>
                <w:lang w:val="uk-UA"/>
              </w:rPr>
            </w:pPr>
            <w:r w:rsidRPr="00E0160E">
              <w:rPr>
                <w:lang w:val="uk-UA"/>
              </w:rPr>
              <w:t xml:space="preserve">2 </w:t>
            </w:r>
          </w:p>
        </w:tc>
      </w:tr>
      <w:tr w:rsidR="00E0160E" w:rsidRPr="00E0160E" w:rsidTr="00D3036D">
        <w:trPr>
          <w:trHeight w:val="888"/>
        </w:trPr>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c>
          <w:tcPr>
            <w:tcW w:w="850" w:type="dxa"/>
            <w:tcBorders>
              <w:top w:val="single" w:sz="4" w:space="0" w:color="000000"/>
              <w:left w:val="single" w:sz="4" w:space="0" w:color="000000"/>
              <w:bottom w:val="nil"/>
              <w:right w:val="single" w:sz="4" w:space="0" w:color="000000"/>
            </w:tcBorders>
          </w:tcPr>
          <w:p w:rsidR="00E0160E" w:rsidRPr="00E0160E" w:rsidRDefault="00E0160E" w:rsidP="00D3036D">
            <w:pPr>
              <w:spacing w:after="0" w:line="276" w:lineRule="auto"/>
              <w:ind w:left="0" w:firstLine="0"/>
              <w:jc w:val="center"/>
              <w:rPr>
                <w:lang w:val="uk-UA"/>
              </w:rPr>
            </w:pPr>
            <w:r w:rsidRPr="00E0160E">
              <w:rPr>
                <w:b/>
                <w:lang w:val="uk-UA"/>
              </w:rPr>
              <w:t xml:space="preserve">12 </w:t>
            </w:r>
          </w:p>
        </w:tc>
        <w:tc>
          <w:tcPr>
            <w:tcW w:w="5901" w:type="dxa"/>
            <w:tcBorders>
              <w:top w:val="single" w:sz="4" w:space="0" w:color="000000"/>
              <w:left w:val="single" w:sz="4" w:space="0" w:color="000000"/>
              <w:bottom w:val="nil"/>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Учень (учениця) самостійно створює яскраве, оригінальне за думкою та оформленням </w:t>
            </w:r>
          </w:p>
        </w:tc>
        <w:tc>
          <w:tcPr>
            <w:tcW w:w="1815" w:type="dxa"/>
            <w:tcBorders>
              <w:top w:val="single" w:sz="4" w:space="0" w:color="000000"/>
              <w:left w:val="single" w:sz="4" w:space="0" w:color="000000"/>
              <w:bottom w:val="nil"/>
              <w:right w:val="single" w:sz="4" w:space="0" w:color="000000"/>
            </w:tcBorders>
          </w:tcPr>
          <w:p w:rsidR="00E0160E" w:rsidRPr="00E0160E" w:rsidRDefault="00E0160E" w:rsidP="00D3036D">
            <w:pPr>
              <w:spacing w:after="160"/>
              <w:ind w:left="0" w:firstLine="0"/>
              <w:jc w:val="center"/>
              <w:rPr>
                <w:lang w:val="uk-UA"/>
              </w:rPr>
            </w:pPr>
            <w:r w:rsidRPr="00E0160E">
              <w:rPr>
                <w:lang w:val="uk-UA"/>
              </w:rPr>
              <w:t xml:space="preserve"> </w:t>
            </w:r>
          </w:p>
          <w:p w:rsidR="00E0160E" w:rsidRPr="00E0160E" w:rsidRDefault="00E0160E" w:rsidP="00D3036D">
            <w:pPr>
              <w:spacing w:after="0" w:line="276" w:lineRule="auto"/>
              <w:ind w:left="0" w:firstLine="0"/>
              <w:jc w:val="center"/>
              <w:rPr>
                <w:lang w:val="uk-UA"/>
              </w:rPr>
            </w:pPr>
            <w:r w:rsidRPr="00E0160E">
              <w:rPr>
                <w:lang w:val="uk-UA"/>
              </w:rPr>
              <w:t xml:space="preserve"> </w:t>
            </w:r>
          </w:p>
        </w:tc>
        <w:tc>
          <w:tcPr>
            <w:tcW w:w="1834" w:type="dxa"/>
            <w:tcBorders>
              <w:top w:val="single" w:sz="4" w:space="0" w:color="000000"/>
              <w:left w:val="single" w:sz="4" w:space="0" w:color="000000"/>
              <w:bottom w:val="nil"/>
              <w:right w:val="single" w:sz="4" w:space="0" w:color="000000"/>
            </w:tcBorders>
          </w:tcPr>
          <w:p w:rsidR="00E0160E" w:rsidRPr="00E0160E" w:rsidRDefault="00E0160E" w:rsidP="00D3036D">
            <w:pPr>
              <w:spacing w:after="160"/>
              <w:ind w:left="0" w:firstLine="0"/>
              <w:jc w:val="center"/>
              <w:rPr>
                <w:lang w:val="uk-UA"/>
              </w:rPr>
            </w:pPr>
            <w:r w:rsidRPr="00E0160E">
              <w:rPr>
                <w:lang w:val="uk-UA"/>
              </w:rPr>
              <w:t xml:space="preserve"> </w:t>
            </w:r>
          </w:p>
          <w:p w:rsidR="00E0160E" w:rsidRPr="00E0160E" w:rsidRDefault="00E0160E" w:rsidP="00D3036D">
            <w:pPr>
              <w:spacing w:after="0" w:line="276" w:lineRule="auto"/>
              <w:ind w:left="0" w:firstLine="0"/>
              <w:jc w:val="center"/>
              <w:rPr>
                <w:lang w:val="uk-UA"/>
              </w:rPr>
            </w:pPr>
            <w:r w:rsidRPr="00E0160E">
              <w:rPr>
                <w:lang w:val="uk-UA"/>
              </w:rPr>
              <w:t xml:space="preserve"> </w:t>
            </w:r>
          </w:p>
        </w:tc>
      </w:tr>
      <w:tr w:rsidR="00E0160E" w:rsidRPr="00E0160E" w:rsidTr="00D3036D">
        <w:trPr>
          <w:trHeight w:val="4917"/>
        </w:trPr>
        <w:tc>
          <w:tcPr>
            <w:tcW w:w="682" w:type="dxa"/>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850" w:type="dxa"/>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5901" w:type="dxa"/>
            <w:tcBorders>
              <w:top w:val="nil"/>
              <w:left w:val="single" w:sz="4" w:space="0" w:color="000000"/>
              <w:bottom w:val="single" w:sz="4" w:space="0" w:color="000000"/>
              <w:right w:val="single" w:sz="4" w:space="0" w:color="000000"/>
            </w:tcBorders>
            <w:vAlign w:val="center"/>
          </w:tcPr>
          <w:p w:rsidR="00E0160E" w:rsidRPr="00E0160E" w:rsidRDefault="00E0160E" w:rsidP="00D3036D">
            <w:pPr>
              <w:spacing w:after="208" w:line="353" w:lineRule="auto"/>
              <w:ind w:left="0" w:right="2" w:firstLine="0"/>
              <w:rPr>
                <w:lang w:val="uk-UA"/>
              </w:rPr>
            </w:pPr>
            <w:r w:rsidRPr="00E0160E">
              <w:rPr>
                <w:lang w:val="uk-UA"/>
              </w:rPr>
              <w:t xml:space="preserve">висловлювання відповідно до мовленнєвої ситуації; повно, вичерпно висвітлює тему; аналізує різні погляди на той самий предмет, добирає переконливі аргументи на користь тієї чи іншої позиції, використовує набуту з різних джерел інформацію для розв’язання певних життєвих проблем; робота відзначається багатством слововживання, граматичною правильністю та різноманітністю, </w:t>
            </w:r>
          </w:p>
          <w:p w:rsidR="00E0160E" w:rsidRPr="00E0160E" w:rsidRDefault="00E0160E" w:rsidP="00D3036D">
            <w:pPr>
              <w:spacing w:after="0" w:line="276" w:lineRule="auto"/>
              <w:ind w:left="0" w:firstLine="0"/>
              <w:jc w:val="left"/>
              <w:rPr>
                <w:lang w:val="uk-UA"/>
              </w:rPr>
            </w:pPr>
            <w:r w:rsidRPr="00E0160E">
              <w:rPr>
                <w:lang w:val="uk-UA"/>
              </w:rPr>
              <w:t xml:space="preserve">стилістичною довершеністю  </w:t>
            </w:r>
          </w:p>
        </w:tc>
        <w:tc>
          <w:tcPr>
            <w:tcW w:w="1815" w:type="dxa"/>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 </w:t>
            </w:r>
          </w:p>
        </w:tc>
        <w:tc>
          <w:tcPr>
            <w:tcW w:w="1834" w:type="dxa"/>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lang w:val="uk-UA"/>
              </w:rPr>
              <w:t xml:space="preserve">1 </w:t>
            </w:r>
          </w:p>
        </w:tc>
      </w:tr>
    </w:tbl>
    <w:p w:rsidR="00E0160E" w:rsidRPr="00E0160E" w:rsidRDefault="00E0160E" w:rsidP="00E0160E">
      <w:pPr>
        <w:spacing w:after="170"/>
        <w:ind w:left="0" w:firstLine="0"/>
        <w:jc w:val="left"/>
        <w:rPr>
          <w:lang w:val="uk-UA"/>
        </w:rPr>
      </w:pPr>
      <w:r w:rsidRPr="00E0160E">
        <w:rPr>
          <w:lang w:val="uk-UA"/>
        </w:rPr>
        <w:t xml:space="preserve"> </w:t>
      </w:r>
    </w:p>
    <w:p w:rsidR="00E0160E" w:rsidRPr="00E0160E" w:rsidRDefault="00E0160E" w:rsidP="00E0160E">
      <w:pPr>
        <w:spacing w:after="0"/>
        <w:ind w:left="0" w:right="10001" w:firstLine="0"/>
        <w:jc w:val="right"/>
        <w:rPr>
          <w:lang w:val="uk-UA"/>
        </w:rPr>
      </w:pPr>
      <w:r w:rsidRPr="00E0160E">
        <w:rPr>
          <w:b/>
          <w:lang w:val="uk-UA"/>
        </w:rPr>
        <w:t xml:space="preserve"> </w:t>
      </w:r>
    </w:p>
    <w:p w:rsidR="00E0160E" w:rsidRPr="00E0160E" w:rsidRDefault="00E0160E" w:rsidP="00E0160E">
      <w:pPr>
        <w:pStyle w:val="1"/>
        <w:rPr>
          <w:lang w:val="uk-UA"/>
        </w:rPr>
      </w:pPr>
      <w:r w:rsidRPr="00E0160E">
        <w:rPr>
          <w:lang w:val="uk-UA"/>
        </w:rPr>
        <w:lastRenderedPageBreak/>
        <w:t xml:space="preserve">Виразне читання напам’ять </w:t>
      </w:r>
    </w:p>
    <w:p w:rsidR="00E0160E" w:rsidRPr="00E0160E" w:rsidRDefault="00E0160E" w:rsidP="00E0160E">
      <w:pPr>
        <w:numPr>
          <w:ilvl w:val="0"/>
          <w:numId w:val="4"/>
        </w:numPr>
        <w:spacing w:line="354" w:lineRule="auto"/>
        <w:ind w:firstLine="427"/>
        <w:rPr>
          <w:lang w:val="uk-UA"/>
        </w:rPr>
      </w:pPr>
      <w:r w:rsidRPr="00E0160E">
        <w:rPr>
          <w:lang w:val="uk-UA"/>
        </w:rPr>
        <w:t>Відтворення емоційної насиченості твору (внутрішнє «бачення», робота творчої уяви читця – особливо поетичного тексту).</w:t>
      </w:r>
      <w:r w:rsidRPr="00E0160E">
        <w:rPr>
          <w:b/>
          <w:lang w:val="uk-UA"/>
        </w:rPr>
        <w:t xml:space="preserve"> </w:t>
      </w:r>
    </w:p>
    <w:p w:rsidR="00E0160E" w:rsidRPr="00E0160E" w:rsidRDefault="00E0160E" w:rsidP="00E0160E">
      <w:pPr>
        <w:numPr>
          <w:ilvl w:val="0"/>
          <w:numId w:val="4"/>
        </w:numPr>
        <w:ind w:firstLine="427"/>
        <w:rPr>
          <w:lang w:val="uk-UA"/>
        </w:rPr>
      </w:pPr>
      <w:r w:rsidRPr="00E0160E">
        <w:rPr>
          <w:lang w:val="uk-UA"/>
        </w:rPr>
        <w:t xml:space="preserve">Розуміння ідейно-художнього смислу, а не лише фактичного змісту тексту. </w:t>
      </w:r>
    </w:p>
    <w:p w:rsidR="00E0160E" w:rsidRPr="00E0160E" w:rsidRDefault="00E0160E" w:rsidP="00E0160E">
      <w:pPr>
        <w:numPr>
          <w:ilvl w:val="0"/>
          <w:numId w:val="4"/>
        </w:numPr>
        <w:ind w:firstLine="427"/>
        <w:rPr>
          <w:lang w:val="uk-UA"/>
        </w:rPr>
      </w:pPr>
      <w:r w:rsidRPr="00E0160E">
        <w:rPr>
          <w:lang w:val="uk-UA"/>
        </w:rPr>
        <w:t xml:space="preserve">Вміння висловити своє особисте ставлення, передати зміст і настрій слухачам.   </w:t>
      </w:r>
    </w:p>
    <w:p w:rsidR="00E0160E" w:rsidRPr="00E0160E" w:rsidRDefault="00E0160E" w:rsidP="00E0160E">
      <w:pPr>
        <w:pStyle w:val="1"/>
        <w:rPr>
          <w:lang w:val="uk-UA"/>
        </w:rPr>
      </w:pPr>
      <w:r w:rsidRPr="00E0160E">
        <w:rPr>
          <w:lang w:val="uk-UA"/>
        </w:rPr>
        <w:t xml:space="preserve">Критерії оцінювання виразного читання напам’ять художніх творів </w:t>
      </w:r>
    </w:p>
    <w:tbl>
      <w:tblPr>
        <w:tblStyle w:val="TableGrid"/>
        <w:tblW w:w="10631" w:type="dxa"/>
        <w:tblInd w:w="72" w:type="dxa"/>
        <w:tblCellMar>
          <w:left w:w="106" w:type="dxa"/>
          <w:right w:w="37" w:type="dxa"/>
        </w:tblCellMar>
        <w:tblLook w:val="04A0" w:firstRow="1" w:lastRow="0" w:firstColumn="1" w:lastColumn="0" w:noHBand="0" w:noVBand="1"/>
      </w:tblPr>
      <w:tblGrid>
        <w:gridCol w:w="1786"/>
        <w:gridCol w:w="548"/>
        <w:gridCol w:w="8297"/>
      </w:tblGrid>
      <w:tr w:rsidR="00E0160E" w:rsidRPr="00E0160E" w:rsidTr="00D3036D">
        <w:trPr>
          <w:trHeight w:val="701"/>
        </w:trPr>
        <w:tc>
          <w:tcPr>
            <w:tcW w:w="2334" w:type="dxa"/>
            <w:gridSpan w:val="2"/>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sz w:val="26"/>
                <w:lang w:val="uk-UA"/>
              </w:rPr>
              <w:t xml:space="preserve">Рівні навчальних досягнень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sz w:val="26"/>
                <w:lang w:val="uk-UA"/>
              </w:rPr>
              <w:t xml:space="preserve">Критерії оцінювання </w:t>
            </w:r>
          </w:p>
        </w:tc>
      </w:tr>
      <w:tr w:rsidR="00E0160E" w:rsidRPr="00E0160E" w:rsidTr="00D3036D">
        <w:trPr>
          <w:trHeight w:val="749"/>
        </w:trPr>
        <w:tc>
          <w:tcPr>
            <w:tcW w:w="1786" w:type="dxa"/>
            <w:vMerge w:val="restart"/>
            <w:tcBorders>
              <w:top w:val="single" w:sz="4" w:space="0" w:color="000000"/>
              <w:left w:val="single" w:sz="4" w:space="0" w:color="000000"/>
              <w:bottom w:val="single" w:sz="4" w:space="0" w:color="000000"/>
              <w:right w:val="single" w:sz="4" w:space="0" w:color="000000"/>
            </w:tcBorders>
            <w:vAlign w:val="center"/>
          </w:tcPr>
          <w:p w:rsidR="00E0160E" w:rsidRPr="00E0160E" w:rsidRDefault="00E0160E" w:rsidP="00D3036D">
            <w:pPr>
              <w:spacing w:after="0" w:line="276" w:lineRule="auto"/>
              <w:ind w:left="0" w:firstLine="0"/>
              <w:rPr>
                <w:lang w:val="uk-UA"/>
              </w:rPr>
            </w:pPr>
            <w:r w:rsidRPr="00E0160E">
              <w:rPr>
                <w:b/>
                <w:lang w:val="uk-UA"/>
              </w:rPr>
              <w:t>Початковий</w:t>
            </w:r>
            <w:r w:rsidRPr="00E0160E">
              <w:rPr>
                <w:lang w:val="uk-UA"/>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96" w:firstLine="0"/>
              <w:jc w:val="left"/>
              <w:rPr>
                <w:lang w:val="uk-UA"/>
              </w:rPr>
            </w:pPr>
            <w:r w:rsidRPr="00E0160E">
              <w:rPr>
                <w:lang w:val="uk-UA"/>
              </w:rPr>
              <w:t xml:space="preserve">1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Учень монотонно читає напам’ять лише окремі фрази художнього тексту. </w:t>
            </w:r>
          </w:p>
        </w:tc>
      </w:tr>
      <w:tr w:rsidR="00E0160E" w:rsidRPr="00E0160E" w:rsidTr="00D3036D">
        <w:trPr>
          <w:trHeight w:val="754"/>
        </w:trPr>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96" w:firstLine="0"/>
              <w:jc w:val="left"/>
              <w:rPr>
                <w:lang w:val="uk-UA"/>
              </w:rPr>
            </w:pPr>
            <w:r w:rsidRPr="00E0160E">
              <w:rPr>
                <w:lang w:val="uk-UA"/>
              </w:rPr>
              <w:t xml:space="preserve">2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Учень невиразно читає напам’ять невеличкий фрагмент рекомендованого для вивчення твору. </w:t>
            </w:r>
          </w:p>
        </w:tc>
      </w:tr>
      <w:tr w:rsidR="00E0160E" w:rsidRPr="00E0160E" w:rsidTr="00D3036D">
        <w:trPr>
          <w:trHeight w:val="749"/>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96" w:firstLine="0"/>
              <w:jc w:val="left"/>
              <w:rPr>
                <w:lang w:val="uk-UA"/>
              </w:rPr>
            </w:pPr>
            <w:r w:rsidRPr="00E0160E">
              <w:rPr>
                <w:lang w:val="uk-UA"/>
              </w:rPr>
              <w:t xml:space="preserve">3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Учень читає напам’ять недостатній за обсягом уривок твору зі значною кількістю фактичних мовленнєвих помилок. </w:t>
            </w:r>
          </w:p>
        </w:tc>
      </w:tr>
      <w:tr w:rsidR="00E0160E" w:rsidRPr="00E0160E" w:rsidTr="00D3036D">
        <w:trPr>
          <w:trHeight w:val="749"/>
        </w:trPr>
        <w:tc>
          <w:tcPr>
            <w:tcW w:w="1786" w:type="dxa"/>
            <w:vMerge w:val="restart"/>
            <w:tcBorders>
              <w:top w:val="single" w:sz="4" w:space="0" w:color="000000"/>
              <w:left w:val="single" w:sz="4" w:space="0" w:color="000000"/>
              <w:bottom w:val="single" w:sz="4" w:space="0" w:color="000000"/>
              <w:right w:val="single" w:sz="4" w:space="0" w:color="000000"/>
            </w:tcBorders>
            <w:vAlign w:val="center"/>
          </w:tcPr>
          <w:p w:rsidR="00E0160E" w:rsidRPr="00E0160E" w:rsidRDefault="00E0160E" w:rsidP="00D3036D">
            <w:pPr>
              <w:spacing w:after="0" w:line="276" w:lineRule="auto"/>
              <w:ind w:left="0" w:firstLine="0"/>
              <w:jc w:val="center"/>
              <w:rPr>
                <w:lang w:val="uk-UA"/>
              </w:rPr>
            </w:pPr>
            <w:r w:rsidRPr="00E0160E">
              <w:rPr>
                <w:b/>
                <w:lang w:val="uk-UA"/>
              </w:rPr>
              <w:t>Середній</w:t>
            </w:r>
            <w:r w:rsidRPr="00E0160E">
              <w:rPr>
                <w:lang w:val="uk-UA"/>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96" w:firstLine="0"/>
              <w:jc w:val="left"/>
              <w:rPr>
                <w:lang w:val="uk-UA"/>
              </w:rPr>
            </w:pPr>
            <w:r w:rsidRPr="00E0160E">
              <w:rPr>
                <w:lang w:val="uk-UA"/>
              </w:rPr>
              <w:t xml:space="preserve">4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При читанні напам’ять твору учень допускає значну кількість помилок різного характеру. </w:t>
            </w:r>
          </w:p>
        </w:tc>
      </w:tr>
      <w:tr w:rsidR="00E0160E" w:rsidRPr="00E0160E" w:rsidTr="00D3036D">
        <w:trPr>
          <w:trHeight w:val="754"/>
        </w:trPr>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96" w:firstLine="0"/>
              <w:jc w:val="left"/>
              <w:rPr>
                <w:lang w:val="uk-UA"/>
              </w:rPr>
            </w:pPr>
            <w:r w:rsidRPr="00E0160E">
              <w:rPr>
                <w:lang w:val="uk-UA"/>
              </w:rPr>
              <w:t xml:space="preserve">5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Учень читає вивчений напам’ять твір зі значними змістовими неточностями, порушенням правил техніки мовлення. </w:t>
            </w:r>
          </w:p>
        </w:tc>
      </w:tr>
      <w:tr w:rsidR="00E0160E" w:rsidRPr="00E0160E" w:rsidTr="00D3036D">
        <w:trPr>
          <w:trHeight w:val="749"/>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96" w:firstLine="0"/>
              <w:jc w:val="left"/>
              <w:rPr>
                <w:lang w:val="uk-UA"/>
              </w:rPr>
            </w:pPr>
            <w:r w:rsidRPr="00E0160E">
              <w:rPr>
                <w:lang w:val="uk-UA"/>
              </w:rPr>
              <w:t xml:space="preserve">6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Учень читає напам’ять художній твір з окремими орфоепічними та змістовими огріхами. </w:t>
            </w:r>
          </w:p>
        </w:tc>
      </w:tr>
      <w:tr w:rsidR="00E0160E" w:rsidRPr="00E0160E" w:rsidTr="00D3036D">
        <w:trPr>
          <w:trHeight w:val="749"/>
        </w:trPr>
        <w:tc>
          <w:tcPr>
            <w:tcW w:w="1786" w:type="dxa"/>
            <w:vMerge w:val="restart"/>
            <w:tcBorders>
              <w:top w:val="single" w:sz="4" w:space="0" w:color="000000"/>
              <w:left w:val="single" w:sz="4" w:space="0" w:color="000000"/>
              <w:bottom w:val="single" w:sz="4" w:space="0" w:color="000000"/>
              <w:right w:val="single" w:sz="4" w:space="0" w:color="000000"/>
            </w:tcBorders>
            <w:vAlign w:val="center"/>
          </w:tcPr>
          <w:p w:rsidR="00E0160E" w:rsidRPr="00E0160E" w:rsidRDefault="00E0160E" w:rsidP="00D3036D">
            <w:pPr>
              <w:spacing w:after="0" w:line="276" w:lineRule="auto"/>
              <w:ind w:left="149" w:firstLine="0"/>
              <w:jc w:val="left"/>
              <w:rPr>
                <w:lang w:val="uk-UA"/>
              </w:rPr>
            </w:pPr>
            <w:r w:rsidRPr="00E0160E">
              <w:rPr>
                <w:b/>
                <w:lang w:val="uk-UA"/>
              </w:rPr>
              <w:t>Достатній</w:t>
            </w:r>
            <w:r w:rsidRPr="00E0160E">
              <w:rPr>
                <w:lang w:val="uk-UA"/>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96" w:firstLine="0"/>
              <w:jc w:val="left"/>
              <w:rPr>
                <w:lang w:val="uk-UA"/>
              </w:rPr>
            </w:pPr>
            <w:r w:rsidRPr="00E0160E">
              <w:rPr>
                <w:lang w:val="uk-UA"/>
              </w:rPr>
              <w:t xml:space="preserve">7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При читанні напам’ять твору учень правильно, чітко передає зміст твору, але виконує його невиразно, монотонно. </w:t>
            </w:r>
          </w:p>
        </w:tc>
      </w:tr>
      <w:tr w:rsidR="00E0160E" w:rsidRPr="00E0160E" w:rsidTr="00D3036D">
        <w:trPr>
          <w:trHeight w:val="754"/>
        </w:trPr>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96" w:firstLine="0"/>
              <w:jc w:val="left"/>
              <w:rPr>
                <w:lang w:val="uk-UA"/>
              </w:rPr>
            </w:pPr>
            <w:r w:rsidRPr="00E0160E">
              <w:rPr>
                <w:lang w:val="uk-UA"/>
              </w:rPr>
              <w:t xml:space="preserve">8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r w:rsidRPr="00E0160E">
              <w:rPr>
                <w:lang w:val="uk-UA"/>
              </w:rPr>
              <w:t xml:space="preserve">Вивчений напам’ять твір учень читає з окремими декламаційними огріхами. </w:t>
            </w:r>
          </w:p>
        </w:tc>
      </w:tr>
      <w:tr w:rsidR="00E0160E" w:rsidRPr="00E0160E" w:rsidTr="00D3036D">
        <w:trPr>
          <w:trHeight w:val="749"/>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96" w:firstLine="0"/>
              <w:jc w:val="left"/>
              <w:rPr>
                <w:lang w:val="uk-UA"/>
              </w:rPr>
            </w:pPr>
            <w:r w:rsidRPr="00E0160E">
              <w:rPr>
                <w:lang w:val="uk-UA"/>
              </w:rPr>
              <w:t xml:space="preserve">9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Учень виразно читає напам’ять вивчений твір, але час від часу допускає змістові неточності. </w:t>
            </w:r>
          </w:p>
        </w:tc>
      </w:tr>
      <w:tr w:rsidR="00E0160E" w:rsidRPr="00E0160E" w:rsidTr="00D3036D">
        <w:trPr>
          <w:trHeight w:val="749"/>
        </w:trPr>
        <w:tc>
          <w:tcPr>
            <w:tcW w:w="1786" w:type="dxa"/>
            <w:vMerge w:val="restart"/>
            <w:tcBorders>
              <w:top w:val="single" w:sz="4" w:space="0" w:color="000000"/>
              <w:left w:val="single" w:sz="4" w:space="0" w:color="000000"/>
              <w:bottom w:val="single" w:sz="4" w:space="0" w:color="000000"/>
              <w:right w:val="single" w:sz="4" w:space="0" w:color="000000"/>
            </w:tcBorders>
            <w:vAlign w:val="center"/>
          </w:tcPr>
          <w:p w:rsidR="00E0160E" w:rsidRPr="00E0160E" w:rsidRDefault="00E0160E" w:rsidP="00D3036D">
            <w:pPr>
              <w:spacing w:after="0" w:line="276" w:lineRule="auto"/>
              <w:ind w:left="0" w:firstLine="0"/>
              <w:jc w:val="center"/>
              <w:rPr>
                <w:lang w:val="uk-UA"/>
              </w:rPr>
            </w:pPr>
            <w:r w:rsidRPr="00E0160E">
              <w:rPr>
                <w:b/>
                <w:lang w:val="uk-UA"/>
              </w:rPr>
              <w:t>Високий</w:t>
            </w:r>
            <w:r w:rsidRPr="00E0160E">
              <w:rPr>
                <w:lang w:val="uk-UA"/>
              </w:rPr>
              <w:t xml:space="preserve"> </w:t>
            </w: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24" w:firstLine="0"/>
              <w:jc w:val="left"/>
              <w:rPr>
                <w:lang w:val="uk-UA"/>
              </w:rPr>
            </w:pPr>
            <w:r w:rsidRPr="00E0160E">
              <w:rPr>
                <w:lang w:val="uk-UA"/>
              </w:rPr>
              <w:t xml:space="preserve">10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r w:rsidRPr="00E0160E">
              <w:rPr>
                <w:lang w:val="uk-UA"/>
              </w:rPr>
              <w:t xml:space="preserve">Учень виразно, без помилок та неточностей, декламує твір напам’ять.  </w:t>
            </w:r>
          </w:p>
        </w:tc>
      </w:tr>
      <w:tr w:rsidR="00E0160E" w:rsidRPr="00E0160E" w:rsidTr="00D3036D">
        <w:trPr>
          <w:trHeight w:val="754"/>
        </w:trPr>
        <w:tc>
          <w:tcPr>
            <w:tcW w:w="0" w:type="auto"/>
            <w:vMerge/>
            <w:tcBorders>
              <w:top w:val="nil"/>
              <w:left w:val="single" w:sz="4" w:space="0" w:color="000000"/>
              <w:bottom w:val="nil"/>
              <w:right w:val="single" w:sz="4" w:space="0" w:color="000000"/>
            </w:tcBorders>
          </w:tcPr>
          <w:p w:rsidR="00E0160E" w:rsidRPr="00E0160E" w:rsidRDefault="00E0160E" w:rsidP="00D3036D">
            <w:pPr>
              <w:spacing w:after="0" w:line="276" w:lineRule="auto"/>
              <w:ind w:left="0" w:firstLine="0"/>
              <w:jc w:val="left"/>
              <w:rPr>
                <w:lang w:val="uk-UA"/>
              </w:rPr>
            </w:pP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24" w:firstLine="0"/>
              <w:jc w:val="left"/>
              <w:rPr>
                <w:lang w:val="uk-UA"/>
              </w:rPr>
            </w:pPr>
            <w:r w:rsidRPr="00E0160E">
              <w:rPr>
                <w:lang w:val="uk-UA"/>
              </w:rPr>
              <w:t xml:space="preserve">11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Вивчений напам’ять твір учень декламує, виявляючи індивідуальне розуміння тексту, своє ставлення до прочитаного.  </w:t>
            </w:r>
          </w:p>
        </w:tc>
      </w:tr>
      <w:tr w:rsidR="00E0160E" w:rsidRPr="00E0160E" w:rsidTr="00D3036D">
        <w:trPr>
          <w:trHeight w:val="1488"/>
        </w:trPr>
        <w:tc>
          <w:tcPr>
            <w:tcW w:w="0" w:type="auto"/>
            <w:vMerge/>
            <w:tcBorders>
              <w:top w:val="nil"/>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p>
        </w:tc>
        <w:tc>
          <w:tcPr>
            <w:tcW w:w="548"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24" w:firstLine="0"/>
              <w:jc w:val="left"/>
              <w:rPr>
                <w:lang w:val="uk-UA"/>
              </w:rPr>
            </w:pPr>
            <w:r w:rsidRPr="00E0160E">
              <w:rPr>
                <w:lang w:val="uk-UA"/>
              </w:rPr>
              <w:t xml:space="preserve">12 </w:t>
            </w:r>
          </w:p>
        </w:tc>
        <w:tc>
          <w:tcPr>
            <w:tcW w:w="8297"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lang w:val="uk-UA"/>
              </w:rPr>
              <w:t xml:space="preserve">Читання напам’ять твору учнем відзначається високим рівнем артистизму, мовленнєвої вправності. Учень виявляє особисте ставлення до прочитаного, може сформулювати і висловити своє «надзавдання» (мету) читання твору. </w:t>
            </w:r>
          </w:p>
        </w:tc>
      </w:tr>
    </w:tbl>
    <w:p w:rsidR="00E0160E" w:rsidRPr="00E0160E" w:rsidRDefault="00E0160E" w:rsidP="00E0160E">
      <w:pPr>
        <w:spacing w:after="91"/>
        <w:ind w:left="2819" w:firstLine="0"/>
        <w:jc w:val="left"/>
        <w:rPr>
          <w:lang w:val="uk-UA"/>
        </w:rPr>
      </w:pPr>
      <w:r w:rsidRPr="00E0160E">
        <w:rPr>
          <w:sz w:val="16"/>
          <w:lang w:val="uk-UA"/>
        </w:rPr>
        <w:t xml:space="preserve"> </w:t>
      </w:r>
    </w:p>
    <w:p w:rsidR="00E0160E" w:rsidRPr="00E0160E" w:rsidRDefault="00E0160E" w:rsidP="00E0160E">
      <w:pPr>
        <w:pStyle w:val="1"/>
        <w:rPr>
          <w:lang w:val="uk-UA"/>
        </w:rPr>
      </w:pPr>
      <w:r w:rsidRPr="00E0160E">
        <w:rPr>
          <w:lang w:val="uk-UA"/>
        </w:rPr>
        <w:tab/>
        <w:t xml:space="preserve">Критерії оцінювання творчих відеороликів, презентацій, проєктів </w:t>
      </w:r>
    </w:p>
    <w:tbl>
      <w:tblPr>
        <w:tblStyle w:val="TableGrid"/>
        <w:tblW w:w="11030" w:type="dxa"/>
        <w:tblInd w:w="-110" w:type="dxa"/>
        <w:tblCellMar>
          <w:left w:w="106" w:type="dxa"/>
          <w:right w:w="41" w:type="dxa"/>
        </w:tblCellMar>
        <w:tblLook w:val="04A0" w:firstRow="1" w:lastRow="0" w:firstColumn="1" w:lastColumn="0" w:noHBand="0" w:noVBand="1"/>
      </w:tblPr>
      <w:tblGrid>
        <w:gridCol w:w="820"/>
        <w:gridCol w:w="2694"/>
        <w:gridCol w:w="2550"/>
        <w:gridCol w:w="2555"/>
        <w:gridCol w:w="2411"/>
      </w:tblGrid>
      <w:tr w:rsidR="00E0160E" w:rsidRPr="00E0160E" w:rsidTr="00D3036D">
        <w:trPr>
          <w:trHeight w:val="812"/>
        </w:trPr>
        <w:tc>
          <w:tcPr>
            <w:tcW w:w="82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sz w:val="26"/>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sz w:val="26"/>
                <w:lang w:val="uk-UA"/>
              </w:rPr>
              <w:t xml:space="preserve">Відмінно </w:t>
            </w:r>
          </w:p>
        </w:tc>
        <w:tc>
          <w:tcPr>
            <w:tcW w:w="25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sz w:val="26"/>
                <w:lang w:val="uk-UA"/>
              </w:rPr>
              <w:t xml:space="preserve">Добре </w:t>
            </w:r>
          </w:p>
        </w:tc>
        <w:tc>
          <w:tcPr>
            <w:tcW w:w="255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sz w:val="26"/>
                <w:lang w:val="uk-UA"/>
              </w:rPr>
              <w:t xml:space="preserve">Потребує покращення </w:t>
            </w:r>
          </w:p>
        </w:tc>
        <w:tc>
          <w:tcPr>
            <w:tcW w:w="241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center"/>
              <w:rPr>
                <w:lang w:val="uk-UA"/>
              </w:rPr>
            </w:pPr>
            <w:r w:rsidRPr="00E0160E">
              <w:rPr>
                <w:b/>
                <w:sz w:val="26"/>
                <w:lang w:val="uk-UA"/>
              </w:rPr>
              <w:t xml:space="preserve">Не завершено </w:t>
            </w:r>
          </w:p>
        </w:tc>
      </w:tr>
      <w:tr w:rsidR="00E0160E" w:rsidRPr="00E0160E" w:rsidTr="00D3036D">
        <w:trPr>
          <w:trHeight w:val="3884"/>
        </w:trPr>
        <w:tc>
          <w:tcPr>
            <w:tcW w:w="821" w:type="dxa"/>
            <w:tcBorders>
              <w:top w:val="single" w:sz="4" w:space="0" w:color="000000"/>
              <w:left w:val="single" w:sz="4" w:space="0" w:color="000000"/>
              <w:bottom w:val="single" w:sz="4" w:space="0" w:color="000000"/>
              <w:right w:val="single" w:sz="4" w:space="0" w:color="000000"/>
            </w:tcBorders>
            <w:vAlign w:val="center"/>
          </w:tcPr>
          <w:p w:rsidR="00E0160E" w:rsidRPr="00E0160E" w:rsidRDefault="00E0160E" w:rsidP="00D3036D">
            <w:pPr>
              <w:spacing w:after="0" w:line="276" w:lineRule="auto"/>
              <w:ind w:left="19" w:firstLine="0"/>
              <w:rPr>
                <w:lang w:val="uk-UA"/>
              </w:rPr>
            </w:pPr>
            <w:r w:rsidRPr="00E0160E">
              <w:rPr>
                <w:rFonts w:ascii="Calibri" w:eastAsia="Calibri" w:hAnsi="Calibri" w:cs="Calibri"/>
                <w:noProof/>
                <w:sz w:val="22"/>
                <w:lang w:val="en-US" w:eastAsia="en-US"/>
              </w:rPr>
              <w:lastRenderedPageBreak/>
              <mc:AlternateContent>
                <mc:Choice Requires="wpg">
                  <w:drawing>
                    <wp:inline distT="0" distB="0" distL="0" distR="0" wp14:anchorId="3E3525FC" wp14:editId="17FEFE5B">
                      <wp:extent cx="377326" cy="556260"/>
                      <wp:effectExtent l="0" t="0" r="0" b="0"/>
                      <wp:docPr id="16406" name="Group 16406"/>
                      <wp:cNvGraphicFramePr/>
                      <a:graphic xmlns:a="http://schemas.openxmlformats.org/drawingml/2006/main">
                        <a:graphicData uri="http://schemas.microsoft.com/office/word/2010/wordprocessingGroup">
                          <wpg:wgp>
                            <wpg:cNvGrpSpPr/>
                            <wpg:grpSpPr>
                              <a:xfrm>
                                <a:off x="0" y="0"/>
                                <a:ext cx="377326" cy="556260"/>
                                <a:chOff x="0" y="0"/>
                                <a:chExt cx="377326" cy="556260"/>
                              </a:xfrm>
                            </wpg:grpSpPr>
                            <wps:wsp>
                              <wps:cNvPr id="1882" name="Rectangle 1882"/>
                              <wps:cNvSpPr/>
                              <wps:spPr>
                                <a:xfrm rot="-5399999">
                                  <a:off x="-161554" y="109053"/>
                                  <a:ext cx="589080" cy="195606"/>
                                </a:xfrm>
                                <a:prstGeom prst="rect">
                                  <a:avLst/>
                                </a:prstGeom>
                                <a:ln>
                                  <a:noFill/>
                                </a:ln>
                              </wps:spPr>
                              <wps:txbx>
                                <w:txbxContent>
                                  <w:p w:rsidR="00E0160E" w:rsidRDefault="00E0160E" w:rsidP="00E0160E">
                                    <w:pPr>
                                      <w:spacing w:after="0" w:line="276" w:lineRule="auto"/>
                                      <w:ind w:left="0" w:firstLine="0"/>
                                      <w:jc w:val="left"/>
                                    </w:pPr>
                                    <w:r>
                                      <w:rPr>
                                        <w:b/>
                                        <w:sz w:val="26"/>
                                      </w:rPr>
                                      <w:t xml:space="preserve">Зміст </w:t>
                                    </w:r>
                                  </w:p>
                                </w:txbxContent>
                              </wps:txbx>
                              <wps:bodyPr horzOverflow="overflow" lIns="0" tIns="0" rIns="0" bIns="0" rtlCol="0">
                                <a:noAutofit/>
                              </wps:bodyPr>
                            </wps:wsp>
                            <wps:wsp>
                              <wps:cNvPr id="1883" name="Rectangle 1883"/>
                              <wps:cNvSpPr/>
                              <wps:spPr>
                                <a:xfrm rot="-5399999">
                                  <a:off x="93802" y="-89092"/>
                                  <a:ext cx="54727" cy="242331"/>
                                </a:xfrm>
                                <a:prstGeom prst="rect">
                                  <a:avLst/>
                                </a:prstGeom>
                                <a:ln>
                                  <a:noFill/>
                                </a:ln>
                              </wps:spPr>
                              <wps:txbx>
                                <w:txbxContent>
                                  <w:p w:rsidR="00E0160E" w:rsidRDefault="00E0160E" w:rsidP="00E0160E">
                                    <w:pPr>
                                      <w:spacing w:after="0" w:line="276" w:lineRule="auto"/>
                                      <w:ind w:left="0" w:firstLine="0"/>
                                      <w:jc w:val="left"/>
                                    </w:pPr>
                                    <w:r>
                                      <w:rPr>
                                        <w:b/>
                                        <w:sz w:val="26"/>
                                      </w:rPr>
                                      <w:t xml:space="preserve"> </w:t>
                                    </w:r>
                                  </w:p>
                                </w:txbxContent>
                              </wps:txbx>
                              <wps:bodyPr horzOverflow="overflow" lIns="0" tIns="0" rIns="0" bIns="0" rtlCol="0">
                                <a:noAutofit/>
                              </wps:bodyPr>
                            </wps:wsp>
                            <wps:wsp>
                              <wps:cNvPr id="1884" name="Rectangle 1884"/>
                              <wps:cNvSpPr/>
                              <wps:spPr>
                                <a:xfrm rot="-5399999">
                                  <a:off x="-14641" y="115757"/>
                                  <a:ext cx="685399" cy="195606"/>
                                </a:xfrm>
                                <a:prstGeom prst="rect">
                                  <a:avLst/>
                                </a:prstGeom>
                                <a:ln>
                                  <a:noFill/>
                                </a:ln>
                              </wps:spPr>
                              <wps:txbx>
                                <w:txbxContent>
                                  <w:p w:rsidR="00E0160E" w:rsidRDefault="00E0160E" w:rsidP="00E0160E">
                                    <w:pPr>
                                      <w:spacing w:after="0" w:line="276" w:lineRule="auto"/>
                                      <w:ind w:left="0" w:firstLine="0"/>
                                      <w:jc w:val="left"/>
                                    </w:pPr>
                                    <w:r>
                                      <w:rPr>
                                        <w:b/>
                                        <w:sz w:val="26"/>
                                      </w:rPr>
                                      <w:t xml:space="preserve">роботи </w:t>
                                    </w:r>
                                  </w:p>
                                </w:txbxContent>
                              </wps:txbx>
                              <wps:bodyPr horzOverflow="overflow" lIns="0" tIns="0" rIns="0" bIns="0" rtlCol="0">
                                <a:noAutofit/>
                              </wps:bodyPr>
                            </wps:wsp>
                            <wps:wsp>
                              <wps:cNvPr id="1885" name="Rectangle 1885"/>
                              <wps:cNvSpPr/>
                              <wps:spPr>
                                <a:xfrm rot="-5399999">
                                  <a:off x="288874" y="-107379"/>
                                  <a:ext cx="54727" cy="242330"/>
                                </a:xfrm>
                                <a:prstGeom prst="rect">
                                  <a:avLst/>
                                </a:prstGeom>
                                <a:ln>
                                  <a:noFill/>
                                </a:ln>
                              </wps:spPr>
                              <wps:txbx>
                                <w:txbxContent>
                                  <w:p w:rsidR="00E0160E" w:rsidRDefault="00E0160E" w:rsidP="00E0160E">
                                    <w:pPr>
                                      <w:spacing w:after="0" w:line="276" w:lineRule="auto"/>
                                      <w:ind w:left="0" w:firstLine="0"/>
                                      <w:jc w:val="left"/>
                                    </w:pPr>
                                    <w:r>
                                      <w:rPr>
                                        <w:b/>
                                        <w:sz w:val="26"/>
                                      </w:rPr>
                                      <w:t xml:space="preserve"> </w:t>
                                    </w:r>
                                  </w:p>
                                </w:txbxContent>
                              </wps:txbx>
                              <wps:bodyPr horzOverflow="overflow" lIns="0" tIns="0" rIns="0" bIns="0" rtlCol="0">
                                <a:noAutofit/>
                              </wps:bodyPr>
                            </wps:wsp>
                          </wpg:wgp>
                        </a:graphicData>
                      </a:graphic>
                    </wp:inline>
                  </w:drawing>
                </mc:Choice>
                <mc:Fallback>
                  <w:pict>
                    <v:group w14:anchorId="3E3525FC" id="Group 16406" o:spid="_x0000_s1046" style="width:29.7pt;height:43.8pt;mso-position-horizontal-relative:char;mso-position-vertical-relative:line" coordsize="3773,5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">
                      <v:rect id="Rectangle 1882" o:spid="_x0000_s1047" style="position:absolute;left:-1616;top:1091;width:5889;height:19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" filled="f" stroked="f">
                        <v:textbox inset="0,0,0,0">
                          <w:txbxContent>
                            <w:p w:rsidR="00E0160E" w:rsidRDefault="00E0160E" w:rsidP="00E0160E">
                              <w:pPr>
                                <w:spacing w:after="0" w:line="276" w:lineRule="auto"/>
                                <w:ind w:left="0" w:firstLine="0"/>
                                <w:jc w:val="left"/>
                              </w:pPr>
                              <w:r>
                                <w:rPr>
                                  <w:b/>
                                  <w:sz w:val="26"/>
                                </w:rPr>
                                <w:t xml:space="preserve">Зміст </w:t>
                              </w:r>
                            </w:p>
                          </w:txbxContent>
                        </v:textbox>
                      </v:rect>
                      <v:rect id="Rectangle 1883" o:spid="_x0000_s1048" style="position:absolute;left:938;top:-891;width:547;height:242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" filled="f" stroked="f">
                        <v:textbox inset="0,0,0,0">
                          <w:txbxContent>
                            <w:p w:rsidR="00E0160E" w:rsidRDefault="00E0160E" w:rsidP="00E0160E">
                              <w:pPr>
                                <w:spacing w:after="0" w:line="276" w:lineRule="auto"/>
                                <w:ind w:left="0" w:firstLine="0"/>
                                <w:jc w:val="left"/>
                              </w:pPr>
                              <w:r>
                                <w:rPr>
                                  <w:b/>
                                  <w:sz w:val="26"/>
                                </w:rPr>
                                <w:t xml:space="preserve"> </w:t>
                              </w:r>
                            </w:p>
                          </w:txbxContent>
                        </v:textbox>
                      </v:rect>
                      <v:rect id="Rectangle 1884" o:spid="_x0000_s1049" style="position:absolute;left:-147;top:1158;width:6853;height:19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" filled="f" stroked="f">
                        <v:textbox inset="0,0,0,0">
                          <w:txbxContent>
                            <w:p w:rsidR="00E0160E" w:rsidRDefault="00E0160E" w:rsidP="00E0160E">
                              <w:pPr>
                                <w:spacing w:after="0" w:line="276" w:lineRule="auto"/>
                                <w:ind w:left="0" w:firstLine="0"/>
                                <w:jc w:val="left"/>
                              </w:pPr>
                              <w:r>
                                <w:rPr>
                                  <w:b/>
                                  <w:sz w:val="26"/>
                                </w:rPr>
                                <w:t xml:space="preserve">роботи </w:t>
                              </w:r>
                            </w:p>
                          </w:txbxContent>
                        </v:textbox>
                      </v:rect>
                      <v:rect id="Rectangle 1885" o:spid="_x0000_s1050" style="position:absolute;left:2889;top:-1074;width:546;height:24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" filled="f" stroked="f">
                        <v:textbox inset="0,0,0,0">
                          <w:txbxContent>
                            <w:p w:rsidR="00E0160E" w:rsidRDefault="00E0160E" w:rsidP="00E0160E">
                              <w:pPr>
                                <w:spacing w:after="0" w:line="276" w:lineRule="auto"/>
                                <w:ind w:left="0" w:firstLine="0"/>
                                <w:jc w:val="left"/>
                              </w:pPr>
                              <w:r>
                                <w:rPr>
                                  <w:b/>
                                  <w:sz w:val="26"/>
                                </w:rPr>
                                <w:t xml:space="preserve"> </w:t>
                              </w:r>
                            </w:p>
                          </w:txbxContent>
                        </v:textbox>
                      </v:rect>
                      <w10:anchorlock/>
                    </v:group>
                  </w:pict>
                </mc:Fallback>
              </mc:AlternateConten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right="6" w:firstLine="0"/>
              <w:rPr>
                <w:lang w:val="uk-UA"/>
              </w:rPr>
            </w:pPr>
            <w:r w:rsidRPr="00E0160E">
              <w:rPr>
                <w:sz w:val="26"/>
                <w:lang w:val="uk-UA"/>
              </w:rPr>
              <w:t xml:space="preserve">Робота цікава для учнів, відповідає поставленій темі та меті. Чітко сформульовані висновки. Відсутні стилістичні та граматичні помилки. Дотримані правила академічної доброчесності </w:t>
            </w:r>
          </w:p>
        </w:tc>
        <w:tc>
          <w:tcPr>
            <w:tcW w:w="25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rPr>
                <w:lang w:val="uk-UA"/>
              </w:rPr>
            </w:pPr>
            <w:r w:rsidRPr="00E0160E">
              <w:rPr>
                <w:sz w:val="26"/>
                <w:lang w:val="uk-UA"/>
              </w:rPr>
              <w:t xml:space="preserve">Нечітко сформульована тема та мета. Дослідження ґрунтується на твердженні або спростуванні 1-2 гіпотез. Приклади частково ілюструють висновки, до яких дійшли учні. Дотримані правила академічної доброчесності </w:t>
            </w:r>
          </w:p>
        </w:tc>
        <w:tc>
          <w:tcPr>
            <w:tcW w:w="255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73" w:line="253" w:lineRule="auto"/>
              <w:ind w:left="5" w:right="2" w:firstLine="0"/>
              <w:rPr>
                <w:lang w:val="uk-UA"/>
              </w:rPr>
            </w:pPr>
            <w:r w:rsidRPr="00E0160E">
              <w:rPr>
                <w:sz w:val="26"/>
                <w:lang w:val="uk-UA"/>
              </w:rPr>
              <w:t xml:space="preserve">Не сформульована мета дослідження. Не вдало підібрані ілюстрації (невідповідні, нечіткі). Порушена логіка викладення матеріалу.  </w:t>
            </w:r>
          </w:p>
          <w:p w:rsidR="00E0160E" w:rsidRPr="00E0160E" w:rsidRDefault="00E0160E" w:rsidP="00D3036D">
            <w:pPr>
              <w:spacing w:after="0" w:line="276" w:lineRule="auto"/>
              <w:ind w:left="5" w:right="3" w:firstLine="0"/>
              <w:rPr>
                <w:lang w:val="uk-UA"/>
              </w:rPr>
            </w:pPr>
            <w:r w:rsidRPr="00E0160E">
              <w:rPr>
                <w:sz w:val="26"/>
                <w:lang w:val="uk-UA"/>
              </w:rPr>
              <w:t xml:space="preserve">Дотримані правила академічної доброчесності </w:t>
            </w:r>
          </w:p>
        </w:tc>
        <w:tc>
          <w:tcPr>
            <w:tcW w:w="241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74" w:line="253" w:lineRule="auto"/>
              <w:ind w:left="0" w:right="7" w:firstLine="0"/>
              <w:rPr>
                <w:lang w:val="uk-UA"/>
              </w:rPr>
            </w:pPr>
            <w:r w:rsidRPr="00E0160E">
              <w:rPr>
                <w:sz w:val="26"/>
                <w:lang w:val="uk-UA"/>
              </w:rPr>
              <w:t xml:space="preserve">Проєкт не висвітлює тему та мету роботи. Мають місце фактичні помилки. Робота побудована нелогічно, баато неточностей. </w:t>
            </w:r>
          </w:p>
          <w:p w:rsidR="00E0160E" w:rsidRPr="00E0160E" w:rsidRDefault="00E0160E" w:rsidP="00D3036D">
            <w:pPr>
              <w:spacing w:after="0" w:line="276" w:lineRule="auto"/>
              <w:ind w:left="0" w:right="7" w:firstLine="0"/>
              <w:rPr>
                <w:lang w:val="uk-UA"/>
              </w:rPr>
            </w:pPr>
            <w:r w:rsidRPr="00E0160E">
              <w:rPr>
                <w:sz w:val="26"/>
                <w:lang w:val="uk-UA"/>
              </w:rPr>
              <w:t xml:space="preserve">Дотримані правила академічної доброчесності </w:t>
            </w:r>
          </w:p>
        </w:tc>
      </w:tr>
      <w:tr w:rsidR="00E0160E" w:rsidRPr="00E0160E" w:rsidTr="00D3036D">
        <w:trPr>
          <w:trHeight w:val="3563"/>
        </w:trPr>
        <w:tc>
          <w:tcPr>
            <w:tcW w:w="821" w:type="dxa"/>
            <w:tcBorders>
              <w:top w:val="single" w:sz="4" w:space="0" w:color="000000"/>
              <w:left w:val="single" w:sz="4" w:space="0" w:color="000000"/>
              <w:bottom w:val="single" w:sz="4" w:space="0" w:color="000000"/>
              <w:right w:val="single" w:sz="4" w:space="0" w:color="000000"/>
            </w:tcBorders>
            <w:vAlign w:val="center"/>
          </w:tcPr>
          <w:p w:rsidR="00E0160E" w:rsidRPr="00E0160E" w:rsidRDefault="00E0160E" w:rsidP="00D3036D">
            <w:pPr>
              <w:spacing w:after="0" w:line="276" w:lineRule="auto"/>
              <w:ind w:left="19" w:firstLine="0"/>
              <w:rPr>
                <w:lang w:val="uk-UA"/>
              </w:rPr>
            </w:pPr>
            <w:r w:rsidRPr="00E0160E">
              <w:rPr>
                <w:rFonts w:ascii="Calibri" w:eastAsia="Calibri" w:hAnsi="Calibri" w:cs="Calibri"/>
                <w:noProof/>
                <w:sz w:val="22"/>
                <w:lang w:val="en-US" w:eastAsia="en-US"/>
              </w:rPr>
              <mc:AlternateContent>
                <mc:Choice Requires="wpg">
                  <w:drawing>
                    <wp:inline distT="0" distB="0" distL="0" distR="0" wp14:anchorId="2C709950" wp14:editId="76B66B00">
                      <wp:extent cx="182254" cy="1016761"/>
                      <wp:effectExtent l="0" t="0" r="0" b="0"/>
                      <wp:docPr id="16480" name="Group 16480"/>
                      <wp:cNvGraphicFramePr/>
                      <a:graphic xmlns:a="http://schemas.openxmlformats.org/drawingml/2006/main">
                        <a:graphicData uri="http://schemas.microsoft.com/office/word/2010/wordprocessingGroup">
                          <wpg:wgp>
                            <wpg:cNvGrpSpPr/>
                            <wpg:grpSpPr>
                              <a:xfrm>
                                <a:off x="0" y="0"/>
                                <a:ext cx="182254" cy="1016761"/>
                                <a:chOff x="0" y="0"/>
                                <a:chExt cx="182254" cy="1016761"/>
                              </a:xfrm>
                            </wpg:grpSpPr>
                            <wps:wsp>
                              <wps:cNvPr id="1982" name="Rectangle 1982"/>
                              <wps:cNvSpPr/>
                              <wps:spPr>
                                <a:xfrm rot="-5399999">
                                  <a:off x="-514104" y="271869"/>
                                  <a:ext cx="1294180" cy="195605"/>
                                </a:xfrm>
                                <a:prstGeom prst="rect">
                                  <a:avLst/>
                                </a:prstGeom>
                                <a:ln>
                                  <a:noFill/>
                                </a:ln>
                              </wps:spPr>
                              <wps:txbx>
                                <w:txbxContent>
                                  <w:p w:rsidR="00E0160E" w:rsidRDefault="00E0160E" w:rsidP="00E0160E">
                                    <w:pPr>
                                      <w:spacing w:after="0" w:line="276" w:lineRule="auto"/>
                                      <w:ind w:left="0" w:firstLine="0"/>
                                      <w:jc w:val="left"/>
                                    </w:pPr>
                                    <w:r>
                                      <w:rPr>
                                        <w:b/>
                                        <w:sz w:val="26"/>
                                      </w:rPr>
                                      <w:t xml:space="preserve">Оформлення </w:t>
                                    </w:r>
                                  </w:p>
                                </w:txbxContent>
                              </wps:txbx>
                              <wps:bodyPr horzOverflow="overflow" lIns="0" tIns="0" rIns="0" bIns="0" rtlCol="0">
                                <a:noAutofit/>
                              </wps:bodyPr>
                            </wps:wsp>
                            <wps:wsp>
                              <wps:cNvPr id="1983" name="Rectangle 1983"/>
                              <wps:cNvSpPr/>
                              <wps:spPr>
                                <a:xfrm rot="-5399999">
                                  <a:off x="93801" y="-107379"/>
                                  <a:ext cx="54727" cy="242330"/>
                                </a:xfrm>
                                <a:prstGeom prst="rect">
                                  <a:avLst/>
                                </a:prstGeom>
                                <a:ln>
                                  <a:noFill/>
                                </a:ln>
                              </wps:spPr>
                              <wps:txbx>
                                <w:txbxContent>
                                  <w:p w:rsidR="00E0160E" w:rsidRDefault="00E0160E" w:rsidP="00E0160E">
                                    <w:pPr>
                                      <w:spacing w:after="0" w:line="276" w:lineRule="auto"/>
                                      <w:ind w:left="0" w:firstLine="0"/>
                                      <w:jc w:val="left"/>
                                    </w:pPr>
                                    <w:r>
                                      <w:rPr>
                                        <w:b/>
                                        <w:sz w:val="26"/>
                                      </w:rPr>
                                      <w:t xml:space="preserve"> </w:t>
                                    </w:r>
                                  </w:p>
                                </w:txbxContent>
                              </wps:txbx>
                              <wps:bodyPr horzOverflow="overflow" lIns="0" tIns="0" rIns="0" bIns="0" rtlCol="0">
                                <a:noAutofit/>
                              </wps:bodyPr>
                            </wps:wsp>
                          </wpg:wgp>
                        </a:graphicData>
                      </a:graphic>
                    </wp:inline>
                  </w:drawing>
                </mc:Choice>
                <mc:Fallback>
                  <w:pict>
                    <v:group w14:anchorId="2C709950" id="Group 16480" o:spid="_x0000_s1051" style="width:14.35pt;height:80.05pt;mso-position-horizontal-relative:char;mso-position-vertical-relative:line" coordsize="1822,10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">
                      <v:rect id="Rectangle 1982" o:spid="_x0000_s1052" style="position:absolute;left:-5142;top:2719;width:12941;height:19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" filled="f" stroked="f">
                        <v:textbox inset="0,0,0,0">
                          <w:txbxContent>
                            <w:p w:rsidR="00E0160E" w:rsidRDefault="00E0160E" w:rsidP="00E0160E">
                              <w:pPr>
                                <w:spacing w:after="0" w:line="276" w:lineRule="auto"/>
                                <w:ind w:left="0" w:firstLine="0"/>
                                <w:jc w:val="left"/>
                              </w:pPr>
                              <w:r>
                                <w:rPr>
                                  <w:b/>
                                  <w:sz w:val="26"/>
                                </w:rPr>
                                <w:t xml:space="preserve">Оформлення </w:t>
                              </w:r>
                            </w:p>
                          </w:txbxContent>
                        </v:textbox>
                      </v:rect>
                      <v:rect id="Rectangle 1983" o:spid="_x0000_s1053" style="position:absolute;left:939;top:-1074;width:546;height:242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" filled="f" stroked="f">
                        <v:textbox inset="0,0,0,0">
                          <w:txbxContent>
                            <w:p w:rsidR="00E0160E" w:rsidRDefault="00E0160E" w:rsidP="00E0160E">
                              <w:pPr>
                                <w:spacing w:after="0" w:line="276" w:lineRule="auto"/>
                                <w:ind w:left="0" w:firstLine="0"/>
                                <w:jc w:val="left"/>
                              </w:pPr>
                              <w:r>
                                <w:rPr>
                                  <w:b/>
                                  <w:sz w:val="26"/>
                                </w:rPr>
                                <w:t xml:space="preserve"> </w:t>
                              </w:r>
                            </w:p>
                          </w:txbxContent>
                        </v:textbox>
                      </v:rect>
                      <w10:anchorlock/>
                    </v:group>
                  </w:pict>
                </mc:Fallback>
              </mc:AlternateConten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right="6" w:firstLine="0"/>
              <w:rPr>
                <w:lang w:val="uk-UA"/>
              </w:rPr>
            </w:pPr>
            <w:r w:rsidRPr="00E0160E">
              <w:rPr>
                <w:sz w:val="26"/>
                <w:lang w:val="uk-UA"/>
              </w:rPr>
              <w:t xml:space="preserve">Інформація логічно розташована. Ілюстрації підібрані відповідно до мети роботи, відредаговані, вдало розташовані, допомагають розкрити зміст роботи. Гармонійно поєднані кольори, аудіо ефекти та ін..  </w:t>
            </w:r>
          </w:p>
        </w:tc>
        <w:tc>
          <w:tcPr>
            <w:tcW w:w="25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78" w:line="253" w:lineRule="auto"/>
              <w:ind w:left="0" w:firstLine="0"/>
              <w:rPr>
                <w:lang w:val="uk-UA"/>
              </w:rPr>
            </w:pPr>
            <w:r w:rsidRPr="00E0160E">
              <w:rPr>
                <w:sz w:val="26"/>
                <w:lang w:val="uk-UA"/>
              </w:rPr>
              <w:t>В роботі наявні ілюстрації, які допо-</w:t>
            </w:r>
          </w:p>
          <w:p w:rsidR="00E0160E" w:rsidRPr="00E0160E" w:rsidRDefault="00E0160E" w:rsidP="00D3036D">
            <w:pPr>
              <w:spacing w:after="72"/>
              <w:ind w:left="0" w:firstLine="0"/>
              <w:rPr>
                <w:lang w:val="uk-UA"/>
              </w:rPr>
            </w:pPr>
            <w:r w:rsidRPr="00E0160E">
              <w:rPr>
                <w:sz w:val="26"/>
                <w:lang w:val="uk-UA"/>
              </w:rPr>
              <w:t xml:space="preserve">магають розкрити </w:t>
            </w:r>
          </w:p>
          <w:p w:rsidR="00E0160E" w:rsidRPr="00E0160E" w:rsidRDefault="00E0160E" w:rsidP="00D3036D">
            <w:pPr>
              <w:spacing w:after="0" w:line="276" w:lineRule="auto"/>
              <w:ind w:left="0" w:right="1" w:firstLine="0"/>
              <w:rPr>
                <w:lang w:val="uk-UA"/>
              </w:rPr>
            </w:pPr>
            <w:r w:rsidRPr="00E0160E">
              <w:rPr>
                <w:sz w:val="26"/>
                <w:lang w:val="uk-UA"/>
              </w:rPr>
              <w:t xml:space="preserve">тему роботи. Відсутні аудіо ефекти. Робота переобтяжена текстом, що ускладнює її сприйняття. </w:t>
            </w:r>
          </w:p>
        </w:tc>
        <w:tc>
          <w:tcPr>
            <w:tcW w:w="255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5" w:right="2" w:firstLine="0"/>
              <w:rPr>
                <w:lang w:val="uk-UA"/>
              </w:rPr>
            </w:pPr>
            <w:r w:rsidRPr="00E0160E">
              <w:rPr>
                <w:sz w:val="26"/>
                <w:lang w:val="uk-UA"/>
              </w:rPr>
              <w:t xml:space="preserve">В роботі мало ілюстрацій, або ж вона переобтяжена матеріалом. Не продумане розміщення слайдів, або ж порушена логічна послідовність. </w:t>
            </w:r>
          </w:p>
        </w:tc>
        <w:tc>
          <w:tcPr>
            <w:tcW w:w="241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right="5" w:firstLine="0"/>
              <w:rPr>
                <w:lang w:val="uk-UA"/>
              </w:rPr>
            </w:pPr>
            <w:r w:rsidRPr="00E0160E">
              <w:rPr>
                <w:sz w:val="26"/>
                <w:lang w:val="uk-UA"/>
              </w:rPr>
              <w:t xml:space="preserve">Відсутні аудіо ефекти. Нечіткі, розмиті зображення. Відсутнє естетично правильне оформлення. </w:t>
            </w:r>
          </w:p>
        </w:tc>
      </w:tr>
      <w:tr w:rsidR="00E0160E" w:rsidRPr="00E0160E" w:rsidTr="00D3036D">
        <w:trPr>
          <w:trHeight w:val="1945"/>
        </w:trPr>
        <w:tc>
          <w:tcPr>
            <w:tcW w:w="821" w:type="dxa"/>
            <w:tcBorders>
              <w:top w:val="single" w:sz="4" w:space="0" w:color="000000"/>
              <w:left w:val="single" w:sz="4" w:space="0" w:color="000000"/>
              <w:bottom w:val="single" w:sz="4" w:space="0" w:color="000000"/>
              <w:right w:val="single" w:sz="4" w:space="0" w:color="000000"/>
            </w:tcBorders>
            <w:vAlign w:val="center"/>
          </w:tcPr>
          <w:p w:rsidR="00E0160E" w:rsidRPr="00E0160E" w:rsidRDefault="00E0160E" w:rsidP="00D3036D">
            <w:pPr>
              <w:spacing w:after="0" w:line="276" w:lineRule="auto"/>
              <w:ind w:left="74" w:firstLine="0"/>
              <w:rPr>
                <w:lang w:val="uk-UA"/>
              </w:rPr>
            </w:pPr>
            <w:r w:rsidRPr="00E0160E">
              <w:rPr>
                <w:rFonts w:ascii="Calibri" w:eastAsia="Calibri" w:hAnsi="Calibri" w:cs="Calibri"/>
                <w:noProof/>
                <w:sz w:val="22"/>
                <w:lang w:val="en-US" w:eastAsia="en-US"/>
              </w:rPr>
              <mc:AlternateContent>
                <mc:Choice Requires="wpg">
                  <w:drawing>
                    <wp:inline distT="0" distB="0" distL="0" distR="0" wp14:anchorId="4F33D024" wp14:editId="11C4D9B6">
                      <wp:extent cx="342144" cy="666104"/>
                      <wp:effectExtent l="0" t="0" r="0" b="0"/>
                      <wp:docPr id="16545" name="Group 16545"/>
                      <wp:cNvGraphicFramePr/>
                      <a:graphic xmlns:a="http://schemas.openxmlformats.org/drawingml/2006/main">
                        <a:graphicData uri="http://schemas.microsoft.com/office/word/2010/wordprocessingGroup">
                          <wpg:wgp>
                            <wpg:cNvGrpSpPr/>
                            <wpg:grpSpPr>
                              <a:xfrm>
                                <a:off x="0" y="0"/>
                                <a:ext cx="342144" cy="666104"/>
                                <a:chOff x="0" y="0"/>
                                <a:chExt cx="342144" cy="666104"/>
                              </a:xfrm>
                            </wpg:grpSpPr>
                            <wps:wsp>
                              <wps:cNvPr id="2050" name="Rectangle 2050"/>
                              <wps:cNvSpPr/>
                              <wps:spPr>
                                <a:xfrm rot="-5399999">
                                  <a:off x="-345155" y="125342"/>
                                  <a:ext cx="885918" cy="195605"/>
                                </a:xfrm>
                                <a:prstGeom prst="rect">
                                  <a:avLst/>
                                </a:prstGeom>
                                <a:ln>
                                  <a:noFill/>
                                </a:ln>
                              </wps:spPr>
                              <wps:txbx>
                                <w:txbxContent>
                                  <w:p w:rsidR="00E0160E" w:rsidRDefault="00E0160E" w:rsidP="00E0160E">
                                    <w:pPr>
                                      <w:spacing w:after="0" w:line="276" w:lineRule="auto"/>
                                      <w:ind w:left="0" w:firstLine="0"/>
                                      <w:jc w:val="left"/>
                                    </w:pPr>
                                    <w:r>
                                      <w:rPr>
                                        <w:b/>
                                        <w:sz w:val="26"/>
                                      </w:rPr>
                                      <w:t xml:space="preserve">Групова </w:t>
                                    </w:r>
                                  </w:p>
                                </w:txbxContent>
                              </wps:txbx>
                              <wps:bodyPr horzOverflow="overflow" lIns="0" tIns="0" rIns="0" bIns="0" rtlCol="0">
                                <a:noAutofit/>
                              </wps:bodyPr>
                            </wps:wsp>
                            <wps:wsp>
                              <wps:cNvPr id="2051" name="Rectangle 2051"/>
                              <wps:cNvSpPr/>
                              <wps:spPr>
                                <a:xfrm rot="-5399999">
                                  <a:off x="-41505" y="172960"/>
                                  <a:ext cx="668763" cy="195606"/>
                                </a:xfrm>
                                <a:prstGeom prst="rect">
                                  <a:avLst/>
                                </a:prstGeom>
                                <a:ln>
                                  <a:noFill/>
                                </a:ln>
                              </wps:spPr>
                              <wps:txbx>
                                <w:txbxContent>
                                  <w:p w:rsidR="00E0160E" w:rsidRDefault="00E0160E" w:rsidP="00E0160E">
                                    <w:pPr>
                                      <w:spacing w:after="0" w:line="276" w:lineRule="auto"/>
                                      <w:ind w:left="0" w:firstLine="0"/>
                                      <w:jc w:val="left"/>
                                    </w:pPr>
                                    <w:r>
                                      <w:rPr>
                                        <w:b/>
                                        <w:sz w:val="26"/>
                                      </w:rPr>
                                      <w:t xml:space="preserve">робота </w:t>
                                    </w:r>
                                  </w:p>
                                </w:txbxContent>
                              </wps:txbx>
                              <wps:bodyPr horzOverflow="overflow" lIns="0" tIns="0" rIns="0" bIns="0" rtlCol="0">
                                <a:noAutofit/>
                              </wps:bodyPr>
                            </wps:wsp>
                            <wps:wsp>
                              <wps:cNvPr id="2052" name="Rectangle 2052"/>
                              <wps:cNvSpPr/>
                              <wps:spPr>
                                <a:xfrm rot="-5399999">
                                  <a:off x="253692" y="-46254"/>
                                  <a:ext cx="54727" cy="242331"/>
                                </a:xfrm>
                                <a:prstGeom prst="rect">
                                  <a:avLst/>
                                </a:prstGeom>
                                <a:ln>
                                  <a:noFill/>
                                </a:ln>
                              </wps:spPr>
                              <wps:txbx>
                                <w:txbxContent>
                                  <w:p w:rsidR="00E0160E" w:rsidRDefault="00E0160E" w:rsidP="00E0160E">
                                    <w:pPr>
                                      <w:spacing w:after="0" w:line="276" w:lineRule="auto"/>
                                      <w:ind w:left="0" w:firstLine="0"/>
                                      <w:jc w:val="left"/>
                                    </w:pPr>
                                    <w:r>
                                      <w:rPr>
                                        <w:b/>
                                        <w:sz w:val="26"/>
                                      </w:rPr>
                                      <w:t xml:space="preserve"> </w:t>
                                    </w:r>
                                  </w:p>
                                </w:txbxContent>
                              </wps:txbx>
                              <wps:bodyPr horzOverflow="overflow" lIns="0" tIns="0" rIns="0" bIns="0" rtlCol="0">
                                <a:noAutofit/>
                              </wps:bodyPr>
                            </wps:wsp>
                          </wpg:wgp>
                        </a:graphicData>
                      </a:graphic>
                    </wp:inline>
                  </w:drawing>
                </mc:Choice>
                <mc:Fallback>
                  <w:pict>
                    <v:group w14:anchorId="4F33D024" id="Group 16545" o:spid="_x0000_s1054" style="width:26.95pt;height:52.45pt;mso-position-horizontal-relative:char;mso-position-vertical-relative:line" coordsize="3421,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">
                      <v:rect id="Rectangle 2050" o:spid="_x0000_s1055" style="position:absolute;left:-3452;top:1254;width:8859;height:19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" filled="f" stroked="f">
                        <v:textbox inset="0,0,0,0">
                          <w:txbxContent>
                            <w:p w:rsidR="00E0160E" w:rsidRDefault="00E0160E" w:rsidP="00E0160E">
                              <w:pPr>
                                <w:spacing w:after="0" w:line="276" w:lineRule="auto"/>
                                <w:ind w:left="0" w:firstLine="0"/>
                                <w:jc w:val="left"/>
                              </w:pPr>
                              <w:r>
                                <w:rPr>
                                  <w:b/>
                                  <w:sz w:val="26"/>
                                </w:rPr>
                                <w:t xml:space="preserve">Групова </w:t>
                              </w:r>
                            </w:p>
                          </w:txbxContent>
                        </v:textbox>
                      </v:rect>
                      <v:rect id="Rectangle 2051" o:spid="_x0000_s1056" style="position:absolute;left:-416;top:1730;width:6687;height:19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" filled="f" stroked="f">
                        <v:textbox inset="0,0,0,0">
                          <w:txbxContent>
                            <w:p w:rsidR="00E0160E" w:rsidRDefault="00E0160E" w:rsidP="00E0160E">
                              <w:pPr>
                                <w:spacing w:after="0" w:line="276" w:lineRule="auto"/>
                                <w:ind w:left="0" w:firstLine="0"/>
                                <w:jc w:val="left"/>
                              </w:pPr>
                              <w:r>
                                <w:rPr>
                                  <w:b/>
                                  <w:sz w:val="26"/>
                                </w:rPr>
                                <w:t xml:space="preserve">робота </w:t>
                              </w:r>
                            </w:p>
                          </w:txbxContent>
                        </v:textbox>
                      </v:rect>
                      <v:rect id="Rectangle 2052" o:spid="_x0000_s1057" style="position:absolute;left:2536;top:-463;width:547;height:24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" filled="f" stroked="f">
                        <v:textbox inset="0,0,0,0">
                          <w:txbxContent>
                            <w:p w:rsidR="00E0160E" w:rsidRDefault="00E0160E" w:rsidP="00E0160E">
                              <w:pPr>
                                <w:spacing w:after="0" w:line="276" w:lineRule="auto"/>
                                <w:ind w:left="0" w:firstLine="0"/>
                                <w:jc w:val="left"/>
                              </w:pPr>
                              <w:r>
                                <w:rPr>
                                  <w:b/>
                                  <w:sz w:val="26"/>
                                </w:rPr>
                                <w:t xml:space="preserve"> </w:t>
                              </w:r>
                            </w:p>
                          </w:txbxContent>
                        </v:textbox>
                      </v:rect>
                      <w10:anchorlock/>
                    </v:group>
                  </w:pict>
                </mc:Fallback>
              </mc:AlternateContent>
            </w:r>
          </w:p>
        </w:tc>
        <w:tc>
          <w:tcPr>
            <w:tcW w:w="2694"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right="7" w:firstLine="0"/>
              <w:rPr>
                <w:lang w:val="uk-UA"/>
              </w:rPr>
            </w:pPr>
            <w:r w:rsidRPr="00E0160E">
              <w:rPr>
                <w:sz w:val="26"/>
                <w:lang w:val="uk-UA"/>
              </w:rPr>
              <w:t xml:space="preserve">При виконанні роботи спостерігається злагодженість, взаємоповага, однакова активність усіх учасників </w:t>
            </w:r>
          </w:p>
        </w:tc>
        <w:tc>
          <w:tcPr>
            <w:tcW w:w="2550"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r w:rsidRPr="00E0160E">
              <w:rPr>
                <w:sz w:val="26"/>
                <w:lang w:val="uk-UA"/>
              </w:rPr>
              <w:t xml:space="preserve">При виконанні роботи </w:t>
            </w:r>
            <w:r w:rsidRPr="00E0160E">
              <w:rPr>
                <w:sz w:val="26"/>
                <w:lang w:val="uk-UA"/>
              </w:rPr>
              <w:tab/>
              <w:t xml:space="preserve">учні </w:t>
            </w:r>
            <w:r w:rsidRPr="00E0160E">
              <w:rPr>
                <w:sz w:val="26"/>
                <w:lang w:val="uk-UA"/>
              </w:rPr>
              <w:tab/>
              <w:t xml:space="preserve">виявляли взаємоповагу </w:t>
            </w:r>
          </w:p>
        </w:tc>
        <w:tc>
          <w:tcPr>
            <w:tcW w:w="2555"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5" w:right="2" w:firstLine="0"/>
              <w:rPr>
                <w:lang w:val="uk-UA"/>
              </w:rPr>
            </w:pPr>
            <w:r w:rsidRPr="00E0160E">
              <w:rPr>
                <w:sz w:val="26"/>
                <w:lang w:val="uk-UA"/>
              </w:rPr>
              <w:t xml:space="preserve">Між членами групи відсутня налагоджена співпраця </w:t>
            </w:r>
          </w:p>
        </w:tc>
        <w:tc>
          <w:tcPr>
            <w:tcW w:w="2411" w:type="dxa"/>
            <w:tcBorders>
              <w:top w:val="single" w:sz="4" w:space="0" w:color="000000"/>
              <w:left w:val="single" w:sz="4" w:space="0" w:color="000000"/>
              <w:bottom w:val="single" w:sz="4" w:space="0" w:color="000000"/>
              <w:right w:val="single" w:sz="4" w:space="0" w:color="000000"/>
            </w:tcBorders>
          </w:tcPr>
          <w:p w:rsidR="00E0160E" w:rsidRPr="00E0160E" w:rsidRDefault="00E0160E" w:rsidP="00D3036D">
            <w:pPr>
              <w:spacing w:after="0" w:line="276" w:lineRule="auto"/>
              <w:ind w:left="0" w:firstLine="0"/>
              <w:jc w:val="left"/>
              <w:rPr>
                <w:lang w:val="uk-UA"/>
              </w:rPr>
            </w:pPr>
            <w:r w:rsidRPr="00E0160E">
              <w:rPr>
                <w:sz w:val="26"/>
                <w:lang w:val="uk-UA"/>
              </w:rPr>
              <w:t xml:space="preserve">Між членами групи взагалі </w:t>
            </w:r>
            <w:r w:rsidRPr="00E0160E">
              <w:rPr>
                <w:sz w:val="26"/>
                <w:lang w:val="uk-UA"/>
              </w:rPr>
              <w:tab/>
              <w:t xml:space="preserve">відсутня співпраця </w:t>
            </w:r>
          </w:p>
        </w:tc>
      </w:tr>
    </w:tbl>
    <w:p w:rsidR="00E0160E" w:rsidRPr="00E0160E" w:rsidRDefault="00E0160E" w:rsidP="00E0160E">
      <w:pPr>
        <w:spacing w:after="0"/>
        <w:ind w:left="0" w:firstLine="0"/>
        <w:jc w:val="left"/>
        <w:rPr>
          <w:lang w:val="uk-UA"/>
        </w:rPr>
      </w:pPr>
      <w:r w:rsidRPr="00E0160E">
        <w:rPr>
          <w:lang w:val="uk-UA"/>
        </w:rPr>
        <w:t xml:space="preserve"> </w:t>
      </w:r>
    </w:p>
    <w:p w:rsidR="00604D63" w:rsidRPr="00E0160E" w:rsidRDefault="00604D63">
      <w:pPr>
        <w:rPr>
          <w:lang w:val="uk-UA"/>
        </w:rPr>
      </w:pPr>
    </w:p>
    <w:sectPr w:rsidR="00604D63" w:rsidRPr="00E0160E">
      <w:pgSz w:w="11904" w:h="16838"/>
      <w:pgMar w:top="432" w:right="417" w:bottom="497" w:left="7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47D5"/>
    <w:multiLevelType w:val="hybridMultilevel"/>
    <w:tmpl w:val="FD4280B8"/>
    <w:lvl w:ilvl="0" w:tplc="8F7E7018">
      <w:start w:val="1"/>
      <w:numFmt w:val="bullet"/>
      <w:lvlText w:val="•"/>
      <w:lvlJc w:val="left"/>
      <w:pPr>
        <w:ind w:left="71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BFE2C620">
      <w:start w:val="1"/>
      <w:numFmt w:val="bullet"/>
      <w:lvlText w:val="o"/>
      <w:lvlJc w:val="left"/>
      <w:pPr>
        <w:ind w:left="179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75DABF92">
      <w:start w:val="1"/>
      <w:numFmt w:val="bullet"/>
      <w:lvlText w:val="▪"/>
      <w:lvlJc w:val="left"/>
      <w:pPr>
        <w:ind w:left="251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E3C6A22C">
      <w:start w:val="1"/>
      <w:numFmt w:val="bullet"/>
      <w:lvlText w:val="•"/>
      <w:lvlJc w:val="left"/>
      <w:pPr>
        <w:ind w:left="323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0AA6F22C">
      <w:start w:val="1"/>
      <w:numFmt w:val="bullet"/>
      <w:lvlText w:val="o"/>
      <w:lvlJc w:val="left"/>
      <w:pPr>
        <w:ind w:left="395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10CEF6C8">
      <w:start w:val="1"/>
      <w:numFmt w:val="bullet"/>
      <w:lvlText w:val="▪"/>
      <w:lvlJc w:val="left"/>
      <w:pPr>
        <w:ind w:left="467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045826BC">
      <w:start w:val="1"/>
      <w:numFmt w:val="bullet"/>
      <w:lvlText w:val="•"/>
      <w:lvlJc w:val="left"/>
      <w:pPr>
        <w:ind w:left="539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9809528">
      <w:start w:val="1"/>
      <w:numFmt w:val="bullet"/>
      <w:lvlText w:val="o"/>
      <w:lvlJc w:val="left"/>
      <w:pPr>
        <w:ind w:left="611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96D28CFA">
      <w:start w:val="1"/>
      <w:numFmt w:val="bullet"/>
      <w:lvlText w:val="▪"/>
      <w:lvlJc w:val="left"/>
      <w:pPr>
        <w:ind w:left="683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 w15:restartNumberingAfterBreak="0">
    <w:nsid w:val="47FB2ADC"/>
    <w:multiLevelType w:val="hybridMultilevel"/>
    <w:tmpl w:val="EB584346"/>
    <w:lvl w:ilvl="0" w:tplc="5E4E45FE">
      <w:start w:val="1"/>
      <w:numFmt w:val="decimal"/>
      <w:lvlText w:val="%1."/>
      <w:lvlJc w:val="left"/>
      <w:pPr>
        <w:ind w:left="2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EA2532E">
      <w:start w:val="1"/>
      <w:numFmt w:val="lowerLetter"/>
      <w:lvlText w:val="%2"/>
      <w:lvlJc w:val="left"/>
      <w:pPr>
        <w:ind w:left="13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E1C0820">
      <w:start w:val="1"/>
      <w:numFmt w:val="lowerRoman"/>
      <w:lvlText w:val="%3"/>
      <w:lvlJc w:val="left"/>
      <w:pPr>
        <w:ind w:left="20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570846E">
      <w:start w:val="1"/>
      <w:numFmt w:val="decimal"/>
      <w:lvlText w:val="%4"/>
      <w:lvlJc w:val="left"/>
      <w:pPr>
        <w:ind w:left="28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8301374">
      <w:start w:val="1"/>
      <w:numFmt w:val="lowerLetter"/>
      <w:lvlText w:val="%5"/>
      <w:lvlJc w:val="left"/>
      <w:pPr>
        <w:ind w:left="352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8BA94A8">
      <w:start w:val="1"/>
      <w:numFmt w:val="lowerRoman"/>
      <w:lvlText w:val="%6"/>
      <w:lvlJc w:val="left"/>
      <w:pPr>
        <w:ind w:left="424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29C0D0C">
      <w:start w:val="1"/>
      <w:numFmt w:val="decimal"/>
      <w:lvlText w:val="%7"/>
      <w:lvlJc w:val="left"/>
      <w:pPr>
        <w:ind w:left="49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13EF864">
      <w:start w:val="1"/>
      <w:numFmt w:val="lowerLetter"/>
      <w:lvlText w:val="%8"/>
      <w:lvlJc w:val="left"/>
      <w:pPr>
        <w:ind w:left="56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7666F44">
      <w:start w:val="1"/>
      <w:numFmt w:val="lowerRoman"/>
      <w:lvlText w:val="%9"/>
      <w:lvlJc w:val="left"/>
      <w:pPr>
        <w:ind w:left="640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55E16B88"/>
    <w:multiLevelType w:val="hybridMultilevel"/>
    <w:tmpl w:val="0B9CCFA4"/>
    <w:lvl w:ilvl="0" w:tplc="69B84AF8">
      <w:start w:val="1"/>
      <w:numFmt w:val="decimal"/>
      <w:lvlText w:val="%1."/>
      <w:lvlJc w:val="left"/>
      <w:pPr>
        <w:ind w:left="2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96EB70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AA2DF4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E10CE5E">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232D2E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D0687B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E14697E">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06E6F8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B14A97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70F83203"/>
    <w:multiLevelType w:val="hybridMultilevel"/>
    <w:tmpl w:val="A9F8FD46"/>
    <w:lvl w:ilvl="0" w:tplc="176CD5BC">
      <w:start w:val="1"/>
      <w:numFmt w:val="bullet"/>
      <w:lvlText w:val="-"/>
      <w:lvlJc w:val="left"/>
      <w:pPr>
        <w:ind w:left="23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E3A3136">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308B5B0">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3A8A8E8">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DCCE9C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3D4289C">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FB87E6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A7C52D4">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290325A">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73930CDB"/>
    <w:multiLevelType w:val="hybridMultilevel"/>
    <w:tmpl w:val="DB7EF356"/>
    <w:lvl w:ilvl="0" w:tplc="B5227070">
      <w:start w:val="1"/>
      <w:numFmt w:val="bullet"/>
      <w:lvlText w:val="-"/>
      <w:lvlJc w:val="left"/>
      <w:pPr>
        <w:ind w:left="8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B2CF5A4">
      <w:start w:val="1"/>
      <w:numFmt w:val="bullet"/>
      <w:lvlText w:val="o"/>
      <w:lvlJc w:val="left"/>
      <w:pPr>
        <w:ind w:left="178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ECE7F22">
      <w:start w:val="1"/>
      <w:numFmt w:val="bullet"/>
      <w:lvlText w:val="▪"/>
      <w:lvlJc w:val="left"/>
      <w:pPr>
        <w:ind w:left="250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47EC160">
      <w:start w:val="1"/>
      <w:numFmt w:val="bullet"/>
      <w:lvlText w:val="•"/>
      <w:lvlJc w:val="left"/>
      <w:pPr>
        <w:ind w:left="322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1F4583A">
      <w:start w:val="1"/>
      <w:numFmt w:val="bullet"/>
      <w:lvlText w:val="o"/>
      <w:lvlJc w:val="left"/>
      <w:pPr>
        <w:ind w:left="394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5BC80CA">
      <w:start w:val="1"/>
      <w:numFmt w:val="bullet"/>
      <w:lvlText w:val="▪"/>
      <w:lvlJc w:val="left"/>
      <w:pPr>
        <w:ind w:left="466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410DA54">
      <w:start w:val="1"/>
      <w:numFmt w:val="bullet"/>
      <w:lvlText w:val="•"/>
      <w:lvlJc w:val="left"/>
      <w:pPr>
        <w:ind w:left="538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112BA86">
      <w:start w:val="1"/>
      <w:numFmt w:val="bullet"/>
      <w:lvlText w:val="o"/>
      <w:lvlJc w:val="left"/>
      <w:pPr>
        <w:ind w:left="610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4FC6A9E">
      <w:start w:val="1"/>
      <w:numFmt w:val="bullet"/>
      <w:lvlText w:val="▪"/>
      <w:lvlJc w:val="left"/>
      <w:pPr>
        <w:ind w:left="682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73D61EFE"/>
    <w:multiLevelType w:val="hybridMultilevel"/>
    <w:tmpl w:val="730C0E46"/>
    <w:lvl w:ilvl="0" w:tplc="0A84B01A">
      <w:start w:val="6"/>
      <w:numFmt w:val="decimal"/>
      <w:lvlText w:val="%1"/>
      <w:lvlJc w:val="left"/>
      <w:pPr>
        <w:ind w:left="104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6584EA16">
      <w:start w:val="1"/>
      <w:numFmt w:val="lowerLetter"/>
      <w:lvlText w:val="%2"/>
      <w:lvlJc w:val="left"/>
      <w:pPr>
        <w:ind w:left="177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E1E6B7E8">
      <w:start w:val="1"/>
      <w:numFmt w:val="lowerRoman"/>
      <w:lvlText w:val="%3"/>
      <w:lvlJc w:val="left"/>
      <w:pPr>
        <w:ind w:left="249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C9BCA69A">
      <w:start w:val="1"/>
      <w:numFmt w:val="decimal"/>
      <w:lvlText w:val="%4"/>
      <w:lvlJc w:val="left"/>
      <w:pPr>
        <w:ind w:left="32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DAC0AF20">
      <w:start w:val="1"/>
      <w:numFmt w:val="lowerLetter"/>
      <w:lvlText w:val="%5"/>
      <w:lvlJc w:val="left"/>
      <w:pPr>
        <w:ind w:left="393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ED7659DA">
      <w:start w:val="1"/>
      <w:numFmt w:val="lowerRoman"/>
      <w:lvlText w:val="%6"/>
      <w:lvlJc w:val="left"/>
      <w:pPr>
        <w:ind w:left="465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91AABCEA">
      <w:start w:val="1"/>
      <w:numFmt w:val="decimal"/>
      <w:lvlText w:val="%7"/>
      <w:lvlJc w:val="left"/>
      <w:pPr>
        <w:ind w:left="537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DAF805F4">
      <w:start w:val="1"/>
      <w:numFmt w:val="lowerLetter"/>
      <w:lvlText w:val="%8"/>
      <w:lvlJc w:val="left"/>
      <w:pPr>
        <w:ind w:left="609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9BE0558E">
      <w:start w:val="1"/>
      <w:numFmt w:val="lowerRoman"/>
      <w:lvlText w:val="%9"/>
      <w:lvlJc w:val="left"/>
      <w:pPr>
        <w:ind w:left="681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0E"/>
    <w:rsid w:val="00604D63"/>
    <w:rsid w:val="006226C2"/>
    <w:rsid w:val="00E0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9363E-3426-452C-A1FC-B1F88FE4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60E"/>
    <w:pPr>
      <w:spacing w:after="224" w:line="240" w:lineRule="auto"/>
      <w:ind w:left="-5" w:hanging="10"/>
      <w:jc w:val="both"/>
    </w:pPr>
    <w:rPr>
      <w:rFonts w:ascii="Times New Roman" w:eastAsia="Times New Roman" w:hAnsi="Times New Roman" w:cs="Times New Roman"/>
      <w:color w:val="000000"/>
      <w:sz w:val="28"/>
      <w:lang w:val="ru-RU" w:eastAsia="ru-RU"/>
    </w:rPr>
  </w:style>
  <w:style w:type="paragraph" w:styleId="1">
    <w:name w:val="heading 1"/>
    <w:next w:val="a"/>
    <w:link w:val="10"/>
    <w:uiPriority w:val="9"/>
    <w:unhideWhenUsed/>
    <w:qFormat/>
    <w:rsid w:val="00E0160E"/>
    <w:pPr>
      <w:keepNext/>
      <w:keepLines/>
      <w:spacing w:after="204" w:line="240" w:lineRule="auto"/>
      <w:ind w:left="10" w:right="-15" w:hanging="10"/>
      <w:jc w:val="center"/>
      <w:outlineLvl w:val="0"/>
    </w:pPr>
    <w:rPr>
      <w:rFonts w:ascii="Times New Roman" w:eastAsia="Times New Roman" w:hAnsi="Times New Roman" w:cs="Times New Roman"/>
      <w:b/>
      <w:color w:val="000000"/>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60E"/>
    <w:rPr>
      <w:rFonts w:ascii="Times New Roman" w:eastAsia="Times New Roman" w:hAnsi="Times New Roman" w:cs="Times New Roman"/>
      <w:b/>
      <w:color w:val="000000"/>
      <w:sz w:val="28"/>
      <w:lang w:val="ru-RU" w:eastAsia="ru-RU"/>
    </w:rPr>
  </w:style>
  <w:style w:type="table" w:customStyle="1" w:styleId="TableGrid">
    <w:name w:val="TableGrid"/>
    <w:rsid w:val="00E0160E"/>
    <w:pPr>
      <w:spacing w:after="0" w:line="240" w:lineRule="auto"/>
    </w:pPr>
    <w:rPr>
      <w:rFonts w:eastAsiaTheme="minorEastAsia"/>
      <w:lang w:val="ru-RU" w:eastAsia="ru-RU"/>
    </w:rPr>
    <w:tblPr>
      <w:tblCellMar>
        <w:top w:w="0" w:type="dxa"/>
        <w:left w:w="0" w:type="dxa"/>
        <w:bottom w:w="0" w:type="dxa"/>
        <w:right w:w="0" w:type="dxa"/>
      </w:tblCellMar>
    </w:tblPr>
  </w:style>
  <w:style w:type="paragraph" w:styleId="a3">
    <w:name w:val="Body Text"/>
    <w:basedOn w:val="a"/>
    <w:link w:val="a4"/>
    <w:uiPriority w:val="1"/>
    <w:qFormat/>
    <w:rsid w:val="00E0160E"/>
    <w:pPr>
      <w:widowControl w:val="0"/>
      <w:autoSpaceDE w:val="0"/>
      <w:autoSpaceDN w:val="0"/>
      <w:spacing w:before="161" w:after="0"/>
      <w:ind w:left="270" w:firstLine="705"/>
      <w:jc w:val="left"/>
    </w:pPr>
    <w:rPr>
      <w:color w:val="auto"/>
      <w:szCs w:val="28"/>
      <w:lang w:val="uk-UA" w:eastAsia="en-US"/>
    </w:rPr>
  </w:style>
  <w:style w:type="character" w:customStyle="1" w:styleId="a4">
    <w:name w:val="Основной текст Знак"/>
    <w:basedOn w:val="a0"/>
    <w:link w:val="a3"/>
    <w:uiPriority w:val="1"/>
    <w:rsid w:val="00E0160E"/>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2497</Words>
  <Characters>14233</Characters>
  <Application>Microsoft Office Word</Application>
  <DocSecurity>0</DocSecurity>
  <Lines>118</Lines>
  <Paragraphs>33</Paragraphs>
  <ScaleCrop>false</ScaleCrop>
  <Company>SPecialiST RePack</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2023-02-13T07:55:00Z</dcterms:created>
  <dcterms:modified xsi:type="dcterms:W3CDTF">2023-02-13T08:05:00Z</dcterms:modified>
</cp:coreProperties>
</file>