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73" w:rsidRDefault="00D87673" w:rsidP="00D87673">
      <w:pPr>
        <w:ind w:left="10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КРИТЕРІЇ ОЦІНЮВАННЯ НАВЧАЛЬНИХ ДОСЯГНЕНЬ ЗДОБУВАЧІ</w:t>
      </w:r>
      <w:r>
        <w:rPr>
          <w:b/>
          <w:sz w:val="28"/>
          <w:szCs w:val="28"/>
        </w:rPr>
        <w:t>В ОСВІТИ  5-11 КЛАСІВ З ФІЗИЧНОЇ КУЛЬТУРИ</w:t>
      </w:r>
      <w:bookmarkStart w:id="0" w:name="_GoBack"/>
      <w:bookmarkEnd w:id="0"/>
      <w:r>
        <w:rPr>
          <w:b/>
          <w:sz w:val="28"/>
          <w:szCs w:val="28"/>
        </w:rPr>
        <w:t xml:space="preserve"> В ЛІЦЕЇ №3                                      ІМЕНІ ЛЕСІ УКРАЇНКИ М. КОВЕЛЯ</w:t>
      </w:r>
    </w:p>
    <w:p w:rsidR="005C6F33" w:rsidRDefault="00D87673">
      <w:pPr>
        <w:pStyle w:val="a3"/>
        <w:spacing w:before="14" w:line="235" w:lineRule="auto"/>
      </w:pPr>
      <w:r>
        <w:t>Об'єктами</w:t>
      </w:r>
      <w:r>
        <w:rPr>
          <w:spacing w:val="43"/>
        </w:rPr>
        <w:t xml:space="preserve"> </w:t>
      </w:r>
      <w:r>
        <w:t>оцінювання</w:t>
      </w:r>
      <w:r>
        <w:rPr>
          <w:spacing w:val="44"/>
        </w:rPr>
        <w:t xml:space="preserve"> </w:t>
      </w:r>
      <w:r>
        <w:t>навчальних</w:t>
      </w:r>
      <w:r>
        <w:rPr>
          <w:spacing w:val="44"/>
        </w:rPr>
        <w:t xml:space="preserve"> </w:t>
      </w:r>
      <w:r>
        <w:t>досягнень</w:t>
      </w:r>
      <w:r>
        <w:rPr>
          <w:spacing w:val="44"/>
        </w:rPr>
        <w:t xml:space="preserve"> </w:t>
      </w:r>
      <w:r>
        <w:t>учнів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proofErr w:type="spellStart"/>
      <w:r>
        <w:t>уроках</w:t>
      </w:r>
      <w:proofErr w:type="spellEnd"/>
      <w:r>
        <w:rPr>
          <w:spacing w:val="43"/>
        </w:rPr>
        <w:t xml:space="preserve"> </w:t>
      </w:r>
      <w:r>
        <w:t>фізичної</w:t>
      </w:r>
      <w:r>
        <w:rPr>
          <w:spacing w:val="44"/>
        </w:rPr>
        <w:t xml:space="preserve"> </w:t>
      </w:r>
      <w:r>
        <w:t>культури</w:t>
      </w:r>
      <w:r>
        <w:rPr>
          <w:spacing w:val="-57"/>
        </w:rPr>
        <w:t xml:space="preserve"> </w:t>
      </w:r>
      <w:r>
        <w:t>можуть бути:</w:t>
      </w:r>
    </w:p>
    <w:p w:rsidR="005C6F33" w:rsidRDefault="00D87673">
      <w:pPr>
        <w:pStyle w:val="a5"/>
        <w:numPr>
          <w:ilvl w:val="0"/>
          <w:numId w:val="2"/>
        </w:numPr>
        <w:tabs>
          <w:tab w:val="left" w:pos="1254"/>
        </w:tabs>
        <w:spacing w:before="14" w:line="235" w:lineRule="auto"/>
        <w:ind w:right="134" w:firstLine="735"/>
        <w:rPr>
          <w:sz w:val="24"/>
        </w:rPr>
      </w:pPr>
      <w:r>
        <w:rPr>
          <w:sz w:val="24"/>
        </w:rPr>
        <w:t>Виконання</w:t>
      </w:r>
      <w:r>
        <w:rPr>
          <w:spacing w:val="14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нормативу</w:t>
      </w:r>
      <w:r>
        <w:rPr>
          <w:spacing w:val="14"/>
          <w:sz w:val="24"/>
        </w:rPr>
        <w:t xml:space="preserve"> </w:t>
      </w:r>
      <w:r>
        <w:rPr>
          <w:sz w:val="24"/>
        </w:rPr>
        <w:t>(з</w:t>
      </w:r>
      <w:r>
        <w:rPr>
          <w:spacing w:val="14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4"/>
          <w:sz w:val="24"/>
        </w:rPr>
        <w:t xml:space="preserve"> </w:t>
      </w:r>
      <w:r>
        <w:rPr>
          <w:sz w:val="24"/>
        </w:rPr>
        <w:t>динаміки</w:t>
      </w:r>
      <w:r>
        <w:rPr>
          <w:spacing w:val="59"/>
          <w:sz w:val="24"/>
        </w:rPr>
        <w:t xml:space="preserve"> </w:t>
      </w:r>
      <w:r>
        <w:rPr>
          <w:sz w:val="24"/>
        </w:rPr>
        <w:t>особистого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результату).</w:t>
      </w:r>
    </w:p>
    <w:p w:rsidR="005C6F33" w:rsidRDefault="00D87673">
      <w:pPr>
        <w:pStyle w:val="a5"/>
        <w:numPr>
          <w:ilvl w:val="0"/>
          <w:numId w:val="2"/>
        </w:numPr>
        <w:tabs>
          <w:tab w:val="left" w:pos="1119"/>
        </w:tabs>
        <w:spacing w:line="271" w:lineRule="exact"/>
        <w:ind w:left="1118" w:hanging="242"/>
        <w:rPr>
          <w:sz w:val="24"/>
        </w:rPr>
      </w:pPr>
      <w:r>
        <w:rPr>
          <w:sz w:val="24"/>
        </w:rPr>
        <w:t>Техніка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 вправ.</w:t>
      </w:r>
    </w:p>
    <w:p w:rsidR="005C6F33" w:rsidRDefault="00D87673">
      <w:pPr>
        <w:pStyle w:val="a5"/>
        <w:numPr>
          <w:ilvl w:val="0"/>
          <w:numId w:val="2"/>
        </w:numPr>
        <w:tabs>
          <w:tab w:val="left" w:pos="1119"/>
        </w:tabs>
        <w:spacing w:before="9" w:line="273" w:lineRule="exact"/>
        <w:ind w:left="1118" w:hanging="242"/>
        <w:rPr>
          <w:sz w:val="24"/>
        </w:rPr>
      </w:pPr>
      <w:r>
        <w:rPr>
          <w:sz w:val="24"/>
        </w:rPr>
        <w:t>Засвоєння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теоретико-методичних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знань.</w:t>
      </w:r>
    </w:p>
    <w:p w:rsidR="005C6F33" w:rsidRDefault="00D87673">
      <w:pPr>
        <w:pStyle w:val="a5"/>
        <w:numPr>
          <w:ilvl w:val="0"/>
          <w:numId w:val="2"/>
        </w:numPr>
        <w:tabs>
          <w:tab w:val="left" w:pos="1119"/>
        </w:tabs>
        <w:spacing w:line="273" w:lineRule="exact"/>
        <w:ind w:left="1118" w:hanging="242"/>
        <w:rPr>
          <w:sz w:val="24"/>
        </w:rPr>
      </w:pPr>
      <w:r>
        <w:rPr>
          <w:sz w:val="24"/>
        </w:rPr>
        <w:t>Виконання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 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 уроку.</w:t>
      </w:r>
    </w:p>
    <w:p w:rsidR="005C6F33" w:rsidRDefault="00D87673">
      <w:pPr>
        <w:pStyle w:val="a3"/>
        <w:spacing w:before="10"/>
        <w:ind w:right="136"/>
        <w:jc w:val="both"/>
      </w:pPr>
      <w:r>
        <w:t>Для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61"/>
        </w:rPr>
        <w:t xml:space="preserve"> </w:t>
      </w:r>
      <w:r>
        <w:t>орієнтовні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нормативи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навчальною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нормативи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-57"/>
        </w:rPr>
        <w:t xml:space="preserve"> </w:t>
      </w:r>
      <w:r>
        <w:t>програмами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варіативного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роках</w:t>
      </w:r>
      <w:r>
        <w:rPr>
          <w:spacing w:val="1"/>
        </w:rPr>
        <w:t xml:space="preserve"> </w:t>
      </w:r>
      <w:r>
        <w:t>вивчення.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нормативів визначає вчитель відповідно</w:t>
      </w:r>
      <w:r>
        <w:rPr>
          <w:spacing w:val="1"/>
        </w:rPr>
        <w:t xml:space="preserve"> </w:t>
      </w:r>
      <w:r>
        <w:t>до календарно-тематичного планування.</w:t>
      </w:r>
    </w:p>
    <w:p w:rsidR="005C6F33" w:rsidRDefault="00D87673">
      <w:pPr>
        <w:pStyle w:val="a3"/>
        <w:spacing w:line="242" w:lineRule="auto"/>
        <w:ind w:right="137"/>
        <w:jc w:val="both"/>
      </w:pPr>
      <w:r>
        <w:t>При</w:t>
      </w:r>
      <w:r>
        <w:rPr>
          <w:spacing w:val="1"/>
        </w:rPr>
        <w:t xml:space="preserve"> </w:t>
      </w:r>
      <w:r>
        <w:t>складанні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нормативу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показником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(низький,</w:t>
      </w:r>
      <w:r>
        <w:rPr>
          <w:spacing w:val="1"/>
        </w:rPr>
        <w:t xml:space="preserve"> </w:t>
      </w:r>
      <w:r>
        <w:t>середній,</w:t>
      </w:r>
      <w:r>
        <w:rPr>
          <w:spacing w:val="1"/>
        </w:rPr>
        <w:t xml:space="preserve"> </w:t>
      </w:r>
      <w:r>
        <w:t>достатній,</w:t>
      </w:r>
      <w:r>
        <w:rPr>
          <w:spacing w:val="1"/>
        </w:rPr>
        <w:t xml:space="preserve"> </w:t>
      </w:r>
      <w:r>
        <w:t>високий)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особистого результату виставляють оцінку в балах.</w:t>
      </w:r>
    </w:p>
    <w:p w:rsidR="005C6F33" w:rsidRDefault="00D87673">
      <w:pPr>
        <w:pStyle w:val="a3"/>
        <w:spacing w:line="247" w:lineRule="auto"/>
        <w:ind w:right="136"/>
        <w:jc w:val="both"/>
      </w:pPr>
      <w:r>
        <w:t>Оцінюючи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підготовленості,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дотримуватися таких вимог:</w:t>
      </w:r>
    </w:p>
    <w:p w:rsidR="005C6F33" w:rsidRDefault="00D87673">
      <w:pPr>
        <w:pStyle w:val="a5"/>
        <w:numPr>
          <w:ilvl w:val="0"/>
          <w:numId w:val="1"/>
        </w:numPr>
        <w:tabs>
          <w:tab w:val="left" w:pos="1164"/>
        </w:tabs>
        <w:spacing w:line="247" w:lineRule="auto"/>
        <w:ind w:right="148" w:firstLine="735"/>
        <w:rPr>
          <w:sz w:val="24"/>
        </w:rPr>
      </w:pPr>
      <w:r>
        <w:rPr>
          <w:sz w:val="24"/>
        </w:rPr>
        <w:t>Навчальні</w:t>
      </w:r>
      <w:r>
        <w:rPr>
          <w:spacing w:val="43"/>
          <w:sz w:val="24"/>
        </w:rPr>
        <w:t xml:space="preserve"> </w:t>
      </w:r>
      <w:r>
        <w:rPr>
          <w:sz w:val="24"/>
        </w:rPr>
        <w:t>нормативи</w:t>
      </w:r>
      <w:r>
        <w:rPr>
          <w:spacing w:val="44"/>
          <w:sz w:val="24"/>
        </w:rPr>
        <w:t xml:space="preserve"> </w:t>
      </w:r>
      <w:r>
        <w:rPr>
          <w:sz w:val="24"/>
        </w:rPr>
        <w:t>складають</w:t>
      </w:r>
      <w:r>
        <w:rPr>
          <w:spacing w:val="44"/>
          <w:sz w:val="24"/>
        </w:rPr>
        <w:t xml:space="preserve"> </w:t>
      </w:r>
      <w:r>
        <w:rPr>
          <w:sz w:val="24"/>
        </w:rPr>
        <w:t>учні</w:t>
      </w:r>
      <w:r>
        <w:rPr>
          <w:spacing w:val="44"/>
          <w:sz w:val="24"/>
        </w:rPr>
        <w:t xml:space="preserve"> </w:t>
      </w:r>
      <w:r>
        <w:rPr>
          <w:sz w:val="24"/>
        </w:rPr>
        <w:t>основної</w:t>
      </w:r>
      <w:r>
        <w:rPr>
          <w:spacing w:val="29"/>
          <w:sz w:val="24"/>
        </w:rPr>
        <w:t xml:space="preserve"> </w:t>
      </w:r>
      <w:r>
        <w:rPr>
          <w:sz w:val="24"/>
        </w:rPr>
        <w:t>медичної</w:t>
      </w:r>
      <w:r>
        <w:rPr>
          <w:spacing w:val="29"/>
          <w:sz w:val="24"/>
        </w:rPr>
        <w:t xml:space="preserve"> </w:t>
      </w:r>
      <w:r>
        <w:rPr>
          <w:sz w:val="24"/>
        </w:rPr>
        <w:t>групи,</w:t>
      </w:r>
      <w:r>
        <w:rPr>
          <w:spacing w:val="29"/>
          <w:sz w:val="24"/>
        </w:rPr>
        <w:t xml:space="preserve"> </w:t>
      </w:r>
      <w:r>
        <w:rPr>
          <w:sz w:val="24"/>
        </w:rPr>
        <w:t>які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прийняття нормативу не скаржаться на погане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самопочуття та стан здоров'я.</w:t>
      </w:r>
    </w:p>
    <w:p w:rsidR="005C6F33" w:rsidRDefault="00D87673">
      <w:pPr>
        <w:pStyle w:val="a5"/>
        <w:numPr>
          <w:ilvl w:val="0"/>
          <w:numId w:val="1"/>
        </w:numPr>
        <w:tabs>
          <w:tab w:val="left" w:pos="1134"/>
        </w:tabs>
        <w:spacing w:line="235" w:lineRule="auto"/>
        <w:ind w:right="145" w:firstLine="735"/>
        <w:rPr>
          <w:sz w:val="24"/>
        </w:rPr>
      </w:pPr>
      <w:r>
        <w:rPr>
          <w:sz w:val="24"/>
        </w:rPr>
        <w:t>Кожній</w:t>
      </w:r>
      <w:r>
        <w:rPr>
          <w:spacing w:val="14"/>
          <w:sz w:val="24"/>
        </w:rPr>
        <w:t xml:space="preserve"> </w:t>
      </w:r>
      <w:r>
        <w:rPr>
          <w:sz w:val="24"/>
        </w:rPr>
        <w:t>заліковій</w:t>
      </w:r>
      <w:r>
        <w:rPr>
          <w:spacing w:val="14"/>
          <w:sz w:val="24"/>
        </w:rPr>
        <w:t xml:space="preserve"> </w:t>
      </w:r>
      <w:r>
        <w:rPr>
          <w:sz w:val="24"/>
        </w:rPr>
        <w:t>вправі</w:t>
      </w:r>
      <w:r>
        <w:rPr>
          <w:spacing w:val="14"/>
          <w:sz w:val="24"/>
        </w:rPr>
        <w:t xml:space="preserve"> </w:t>
      </w:r>
      <w:r>
        <w:rPr>
          <w:sz w:val="24"/>
        </w:rPr>
        <w:t>передує</w:t>
      </w:r>
      <w:r>
        <w:rPr>
          <w:spacing w:val="14"/>
          <w:sz w:val="24"/>
        </w:rPr>
        <w:t xml:space="preserve"> </w:t>
      </w:r>
      <w:r>
        <w:rPr>
          <w:sz w:val="24"/>
        </w:rPr>
        <w:t>спеціальна</w:t>
      </w:r>
      <w:r>
        <w:rPr>
          <w:spacing w:val="14"/>
          <w:sz w:val="24"/>
        </w:rPr>
        <w:t xml:space="preserve"> </w:t>
      </w:r>
      <w:r>
        <w:rPr>
          <w:sz w:val="24"/>
        </w:rPr>
        <w:t>фізична</w:t>
      </w:r>
      <w:r>
        <w:rPr>
          <w:spacing w:val="14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14"/>
          <w:sz w:val="24"/>
        </w:rPr>
        <w:t xml:space="preserve"> </w:t>
      </w:r>
      <w:r>
        <w:rPr>
          <w:sz w:val="24"/>
        </w:rPr>
        <w:t>(не</w:t>
      </w:r>
      <w:r>
        <w:rPr>
          <w:spacing w:val="14"/>
          <w:sz w:val="24"/>
        </w:rPr>
        <w:t xml:space="preserve"> </w:t>
      </w:r>
      <w:r>
        <w:rPr>
          <w:sz w:val="24"/>
        </w:rPr>
        <w:t>менше</w:t>
      </w:r>
      <w:r>
        <w:rPr>
          <w:spacing w:val="14"/>
          <w:sz w:val="24"/>
        </w:rPr>
        <w:t xml:space="preserve"> </w:t>
      </w:r>
      <w:r>
        <w:rPr>
          <w:sz w:val="24"/>
        </w:rPr>
        <w:t>як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двох заняттях).</w:t>
      </w:r>
    </w:p>
    <w:p w:rsidR="005C6F33" w:rsidRDefault="00D87673">
      <w:pPr>
        <w:pStyle w:val="a5"/>
        <w:numPr>
          <w:ilvl w:val="0"/>
          <w:numId w:val="1"/>
        </w:numPr>
        <w:tabs>
          <w:tab w:val="left" w:pos="1268"/>
          <w:tab w:val="left" w:pos="1269"/>
          <w:tab w:val="left" w:pos="2107"/>
          <w:tab w:val="left" w:pos="3515"/>
          <w:tab w:val="left" w:pos="4820"/>
          <w:tab w:val="left" w:pos="5834"/>
          <w:tab w:val="left" w:pos="7111"/>
          <w:tab w:val="left" w:pos="8363"/>
          <w:tab w:val="left" w:pos="8679"/>
          <w:tab w:val="left" w:pos="9422"/>
        </w:tabs>
        <w:spacing w:line="235" w:lineRule="auto"/>
        <w:ind w:right="135" w:firstLine="735"/>
        <w:rPr>
          <w:sz w:val="24"/>
        </w:rPr>
      </w:pPr>
      <w:r>
        <w:rPr>
          <w:sz w:val="24"/>
        </w:rPr>
        <w:t>Перед</w:t>
      </w:r>
      <w:r>
        <w:rPr>
          <w:sz w:val="24"/>
        </w:rPr>
        <w:tab/>
        <w:t>складанням</w:t>
      </w:r>
      <w:r>
        <w:rPr>
          <w:sz w:val="24"/>
        </w:rPr>
        <w:tab/>
        <w:t>нормативу</w:t>
      </w:r>
      <w:r>
        <w:rPr>
          <w:sz w:val="24"/>
        </w:rPr>
        <w:tab/>
        <w:t>вчитель</w:t>
      </w:r>
      <w:r>
        <w:rPr>
          <w:sz w:val="24"/>
        </w:rPr>
        <w:tab/>
        <w:t>проводить</w:t>
      </w:r>
      <w:r>
        <w:rPr>
          <w:sz w:val="24"/>
        </w:rPr>
        <w:tab/>
        <w:t>розминку,</w:t>
      </w:r>
      <w:r>
        <w:rPr>
          <w:sz w:val="24"/>
        </w:rPr>
        <w:tab/>
        <w:t>а</w:t>
      </w:r>
      <w:r>
        <w:rPr>
          <w:sz w:val="24"/>
        </w:rPr>
        <w:tab/>
        <w:t>після</w:t>
      </w:r>
      <w:r>
        <w:rPr>
          <w:sz w:val="24"/>
        </w:rPr>
        <w:tab/>
      </w:r>
      <w:r>
        <w:rPr>
          <w:spacing w:val="-4"/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відновлювальні вправи.</w:t>
      </w:r>
    </w:p>
    <w:p w:rsidR="005C6F33" w:rsidRDefault="00D87673">
      <w:pPr>
        <w:pStyle w:val="a5"/>
        <w:numPr>
          <w:ilvl w:val="0"/>
          <w:numId w:val="1"/>
        </w:numPr>
        <w:tabs>
          <w:tab w:val="left" w:pos="1119"/>
        </w:tabs>
        <w:spacing w:line="273" w:lineRule="exact"/>
        <w:ind w:left="1118" w:hanging="242"/>
        <w:rPr>
          <w:sz w:val="24"/>
        </w:rPr>
      </w:pPr>
      <w:r>
        <w:rPr>
          <w:sz w:val="24"/>
        </w:rPr>
        <w:t>Учні 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перескласти</w:t>
      </w:r>
      <w:proofErr w:type="spellEnd"/>
      <w:r>
        <w:rPr>
          <w:sz w:val="24"/>
        </w:rPr>
        <w:t xml:space="preserve"> норматив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визначеному вчителем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занятті.</w:t>
      </w:r>
    </w:p>
    <w:p w:rsidR="005C6F33" w:rsidRDefault="00D87673">
      <w:pPr>
        <w:pStyle w:val="a5"/>
        <w:numPr>
          <w:ilvl w:val="0"/>
          <w:numId w:val="1"/>
        </w:numPr>
        <w:tabs>
          <w:tab w:val="left" w:pos="1179"/>
        </w:tabs>
        <w:spacing w:line="235" w:lineRule="auto"/>
        <w:ind w:right="142" w:firstLine="735"/>
        <w:rPr>
          <w:sz w:val="24"/>
        </w:rPr>
      </w:pPr>
      <w:r>
        <w:rPr>
          <w:sz w:val="24"/>
        </w:rPr>
        <w:t>Учитель</w:t>
      </w:r>
      <w:r>
        <w:rPr>
          <w:spacing w:val="58"/>
          <w:sz w:val="24"/>
        </w:rPr>
        <w:t xml:space="preserve"> </w:t>
      </w:r>
      <w:r>
        <w:rPr>
          <w:sz w:val="24"/>
        </w:rPr>
        <w:t>зобов'язаний</w:t>
      </w:r>
      <w:r>
        <w:rPr>
          <w:spacing w:val="44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43"/>
          <w:sz w:val="24"/>
        </w:rPr>
        <w:t xml:space="preserve"> </w:t>
      </w:r>
      <w:r>
        <w:rPr>
          <w:sz w:val="24"/>
        </w:rPr>
        <w:t>безумовне</w:t>
      </w:r>
      <w:r>
        <w:rPr>
          <w:spacing w:val="44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4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4"/>
          <w:sz w:val="24"/>
        </w:rPr>
        <w:t xml:space="preserve"> </w:t>
      </w:r>
      <w:r>
        <w:rPr>
          <w:sz w:val="24"/>
        </w:rPr>
        <w:t>і</w:t>
      </w:r>
      <w:r>
        <w:rPr>
          <w:spacing w:val="4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вимог щодо безпеки під час здачі нормативів.</w:t>
      </w:r>
    </w:p>
    <w:p w:rsidR="005C6F33" w:rsidRDefault="00D87673">
      <w:pPr>
        <w:pStyle w:val="a3"/>
        <w:spacing w:line="235" w:lineRule="auto"/>
        <w:ind w:right="139"/>
        <w:jc w:val="both"/>
      </w:pPr>
      <w:r>
        <w:t>У період з 01.09 до 01.10 кожного навчального року з метою адаптації учнів до</w:t>
      </w:r>
      <w:r>
        <w:rPr>
          <w:spacing w:val="1"/>
        </w:rPr>
        <w:t xml:space="preserve"> </w:t>
      </w:r>
      <w:r>
        <w:t>навантажень на</w:t>
      </w:r>
      <w:r>
        <w:rPr>
          <w:spacing w:val="1"/>
        </w:rPr>
        <w:t xml:space="preserve"> </w:t>
      </w:r>
      <w:proofErr w:type="spellStart"/>
      <w:r>
        <w:t>уроках</w:t>
      </w:r>
      <w:proofErr w:type="spellEnd"/>
      <w:r>
        <w:t xml:space="preserve"> фізичної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прийом навчальних</w:t>
      </w:r>
      <w:r>
        <w:rPr>
          <w:spacing w:val="1"/>
        </w:rPr>
        <w:t xml:space="preserve"> </w:t>
      </w:r>
      <w:r>
        <w:t>нормативів</w:t>
      </w:r>
      <w:r>
        <w:rPr>
          <w:spacing w:val="1"/>
        </w:rPr>
        <w:t xml:space="preserve"> </w:t>
      </w:r>
      <w:r>
        <w:t>не здійснюють.</w:t>
      </w:r>
    </w:p>
    <w:p w:rsidR="005C6F33" w:rsidRDefault="00D87673">
      <w:pPr>
        <w:pStyle w:val="a3"/>
        <w:spacing w:before="15" w:line="235" w:lineRule="auto"/>
        <w:ind w:right="133"/>
        <w:jc w:val="both"/>
      </w:pPr>
      <w:r>
        <w:t>Невиконання нормативів з причин, незалежних від учня: непропорційний фізичний</w:t>
      </w:r>
      <w:r>
        <w:rPr>
          <w:spacing w:val="-57"/>
        </w:rPr>
        <w:t xml:space="preserve"> </w:t>
      </w:r>
      <w:r>
        <w:t>розвиток, пропус</w:t>
      </w:r>
      <w:r>
        <w:t>ки занять з поважних причин, тимчасове перебування в підготовчій групі</w:t>
      </w:r>
      <w:r>
        <w:rPr>
          <w:spacing w:val="-57"/>
        </w:rPr>
        <w:t xml:space="preserve"> </w:t>
      </w:r>
      <w:r>
        <w:t>не є підставою для зниження підсумкової оцінки успішності.</w:t>
      </w:r>
    </w:p>
    <w:p w:rsidR="005C6F33" w:rsidRDefault="00D87673">
      <w:pPr>
        <w:pStyle w:val="a3"/>
        <w:spacing w:before="10" w:after="3" w:line="242" w:lineRule="auto"/>
        <w:ind w:right="140"/>
        <w:jc w:val="both"/>
      </w:pPr>
      <w:r>
        <w:t>Оцінювання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вправ,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теоретико-методичних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 як комплексно так і роздільно.</w:t>
      </w: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5C6F33">
        <w:trPr>
          <w:trHeight w:val="555"/>
        </w:trPr>
        <w:tc>
          <w:tcPr>
            <w:tcW w:w="1967" w:type="dxa"/>
          </w:tcPr>
          <w:p w:rsidR="005C6F33" w:rsidRDefault="00D87673">
            <w:pPr>
              <w:pStyle w:val="TableParagraph"/>
              <w:spacing w:line="270" w:lineRule="exact"/>
              <w:ind w:left="463" w:right="49" w:hanging="361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line="270" w:lineRule="exact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line="270" w:lineRule="exact"/>
              <w:ind w:left="598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5C6F33">
        <w:trPr>
          <w:trHeight w:val="570"/>
        </w:trPr>
        <w:tc>
          <w:tcPr>
            <w:tcW w:w="1967" w:type="dxa"/>
            <w:vMerge w:val="restart"/>
          </w:tcPr>
          <w:p w:rsidR="005C6F33" w:rsidRDefault="00D87673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before="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before="10" w:line="270" w:lineRule="exact"/>
              <w:ind w:right="195"/>
              <w:rPr>
                <w:sz w:val="24"/>
              </w:rPr>
            </w:pPr>
            <w:r>
              <w:rPr>
                <w:sz w:val="24"/>
              </w:rPr>
              <w:t>Учні можуть розпізнавати деякі об'єкти вивчення та називають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 (на побутовому рівні)</w:t>
            </w:r>
          </w:p>
        </w:tc>
      </w:tr>
      <w:tr w:rsidR="005C6F33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5C6F33" w:rsidRDefault="005C6F3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before="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before="8" w:line="273" w:lineRule="exact"/>
              <w:rPr>
                <w:sz w:val="24"/>
              </w:rPr>
            </w:pPr>
            <w:r>
              <w:rPr>
                <w:sz w:val="24"/>
              </w:rPr>
              <w:t>Учні описують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</w:p>
          <w:p w:rsidR="005C6F33" w:rsidRDefault="00D87673">
            <w:pPr>
              <w:pStyle w:val="TableParagraph"/>
              <w:spacing w:line="270" w:lineRule="exact"/>
              <w:ind w:right="341"/>
              <w:rPr>
                <w:sz w:val="24"/>
              </w:rPr>
            </w:pPr>
            <w:r>
              <w:rPr>
                <w:sz w:val="24"/>
              </w:rPr>
              <w:t>частково розпізнають інвентар та обладнання для 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</w:tr>
      <w:tr w:rsidR="005C6F33">
        <w:trPr>
          <w:trHeight w:val="1125"/>
        </w:trPr>
        <w:tc>
          <w:tcPr>
            <w:tcW w:w="1967" w:type="dxa"/>
            <w:vMerge/>
            <w:tcBorders>
              <w:top w:val="nil"/>
            </w:tcBorders>
          </w:tcPr>
          <w:p w:rsidR="005C6F33" w:rsidRDefault="005C6F3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before="8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before="8" w:line="242" w:lineRule="auto"/>
              <w:ind w:right="510"/>
              <w:rPr>
                <w:sz w:val="24"/>
              </w:rPr>
            </w:pPr>
            <w:r>
              <w:rPr>
                <w:sz w:val="24"/>
              </w:rPr>
              <w:t>Учні 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фрагментарні уявлення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вивчення;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 виконують елементарні фізичні вправи;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використовують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призначенням 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інвентар та</w:t>
            </w:r>
          </w:p>
          <w:p w:rsidR="005C6F33" w:rsidRDefault="00D876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обладнання</w:t>
            </w:r>
          </w:p>
        </w:tc>
      </w:tr>
      <w:tr w:rsidR="005C6F33">
        <w:trPr>
          <w:trHeight w:val="570"/>
        </w:trPr>
        <w:tc>
          <w:tcPr>
            <w:tcW w:w="1967" w:type="dxa"/>
            <w:vMerge w:val="restart"/>
          </w:tcPr>
          <w:p w:rsidR="005C6F33" w:rsidRDefault="00D87673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Учні знають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відомості,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стосуються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вправ;</w:t>
            </w:r>
          </w:p>
          <w:p w:rsidR="005C6F33" w:rsidRDefault="00D87673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виконують елементарні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технічні елементи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зразком</w:t>
            </w:r>
          </w:p>
        </w:tc>
      </w:tr>
      <w:tr w:rsidR="005C6F33">
        <w:trPr>
          <w:trHeight w:val="840"/>
        </w:trPr>
        <w:tc>
          <w:tcPr>
            <w:tcW w:w="1967" w:type="dxa"/>
            <w:vMerge/>
            <w:tcBorders>
              <w:top w:val="nil"/>
            </w:tcBorders>
          </w:tcPr>
          <w:p w:rsidR="005C6F33" w:rsidRDefault="005C6F3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line="270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Учні відтворюють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матеріал, необхідний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C6F33" w:rsidRDefault="00D87673">
            <w:pPr>
              <w:pStyle w:val="TableParagraph"/>
              <w:spacing w:before="11" w:line="270" w:lineRule="exact"/>
              <w:ind w:right="407"/>
              <w:rPr>
                <w:sz w:val="24"/>
              </w:rPr>
            </w:pPr>
            <w:r>
              <w:rPr>
                <w:sz w:val="24"/>
              </w:rPr>
              <w:t>виконання фізичних вправ, з допомогою вчителя; виконують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більшість технічних елементів вправ з недоліками</w:t>
            </w:r>
          </w:p>
        </w:tc>
      </w:tr>
    </w:tbl>
    <w:p w:rsidR="005C6F33" w:rsidRDefault="005C6F33">
      <w:pPr>
        <w:spacing w:line="270" w:lineRule="exact"/>
        <w:rPr>
          <w:sz w:val="24"/>
        </w:rPr>
        <w:sectPr w:rsidR="005C6F33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5C6F33">
        <w:trPr>
          <w:trHeight w:val="840"/>
        </w:trPr>
        <w:tc>
          <w:tcPr>
            <w:tcW w:w="1967" w:type="dxa"/>
          </w:tcPr>
          <w:p w:rsidR="005C6F33" w:rsidRDefault="005C6F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line="273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line="247" w:lineRule="auto"/>
              <w:ind w:right="634"/>
              <w:rPr>
                <w:sz w:val="24"/>
              </w:rPr>
            </w:pPr>
            <w:r>
              <w:rPr>
                <w:sz w:val="24"/>
              </w:rPr>
              <w:t>Учні самостійно відтворюють значну частину навчального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матеріалу, необхідного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фізичних вправ;</w:t>
            </w:r>
          </w:p>
          <w:p w:rsidR="005C6F33" w:rsidRDefault="00D8767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виконують більшість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запропонованих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</w:t>
            </w:r>
          </w:p>
        </w:tc>
      </w:tr>
      <w:tr w:rsidR="005C6F33">
        <w:trPr>
          <w:trHeight w:val="2221"/>
        </w:trPr>
        <w:tc>
          <w:tcPr>
            <w:tcW w:w="1967" w:type="dxa"/>
            <w:vMerge w:val="restart"/>
          </w:tcPr>
          <w:p w:rsidR="005C6F33" w:rsidRDefault="00D87673">
            <w:pPr>
              <w:pStyle w:val="TableParagraph"/>
              <w:spacing w:before="12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before="12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before="17" w:line="235" w:lineRule="auto"/>
              <w:ind w:right="-23"/>
              <w:rPr>
                <w:sz w:val="24"/>
              </w:rPr>
            </w:pPr>
            <w:r>
              <w:rPr>
                <w:sz w:val="24"/>
              </w:rPr>
              <w:t xml:space="preserve">Учні самостійно і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відтворюють фактичний і теоретичний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матеріал, необхідний для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 завдань;</w:t>
            </w:r>
          </w:p>
          <w:p w:rsidR="005C6F33" w:rsidRDefault="00D87673">
            <w:pPr>
              <w:pStyle w:val="TableParagraph"/>
              <w:spacing w:line="244" w:lineRule="auto"/>
              <w:ind w:right="59"/>
              <w:rPr>
                <w:sz w:val="24"/>
              </w:rPr>
            </w:pPr>
            <w:r>
              <w:rPr>
                <w:sz w:val="24"/>
              </w:rPr>
              <w:t>частково контролюють власні навчальні дії; вправи виконують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окремими незначними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відхиленнями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техніці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кінематичних, динамічних або ритмічних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(недосконала </w:t>
            </w:r>
            <w:proofErr w:type="spellStart"/>
            <w:r>
              <w:rPr>
                <w:sz w:val="24"/>
              </w:rPr>
              <w:t>міжм'язева</w:t>
            </w:r>
            <w:proofErr w:type="spellEnd"/>
            <w:r>
              <w:rPr>
                <w:sz w:val="24"/>
              </w:rPr>
              <w:t xml:space="preserve"> координація,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недостатня злитність</w:t>
            </w:r>
          </w:p>
          <w:p w:rsidR="005C6F33" w:rsidRDefault="00D8767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виконання, незначна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скутість рухів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основному</w:t>
            </w:r>
          </w:p>
          <w:p w:rsidR="005C6F33" w:rsidRDefault="00D8767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виконують 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 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уроку</w:t>
            </w:r>
          </w:p>
        </w:tc>
      </w:tr>
      <w:tr w:rsidR="005C6F33">
        <w:trPr>
          <w:trHeight w:val="2236"/>
        </w:trPr>
        <w:tc>
          <w:tcPr>
            <w:tcW w:w="1967" w:type="dxa"/>
            <w:vMerge/>
            <w:tcBorders>
              <w:top w:val="nil"/>
            </w:tcBorders>
          </w:tcPr>
          <w:p w:rsidR="005C6F33" w:rsidRDefault="005C6F3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before="12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before="12"/>
              <w:ind w:right="-36"/>
              <w:rPr>
                <w:sz w:val="24"/>
              </w:rPr>
            </w:pPr>
            <w:r>
              <w:rPr>
                <w:sz w:val="24"/>
              </w:rPr>
              <w:t>Учні виявляють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матеріалу, наводять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приклади, намагаються аналізувати, встановлювати найсуттєвіші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зв'язки і залежності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 фізичними вправами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 впливом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організм; використовують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стандартних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 впр</w:t>
            </w:r>
            <w:r>
              <w:rPr>
                <w:sz w:val="24"/>
              </w:rPr>
              <w:t>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кінематичних,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динамічних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ритмічних 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 (вільно,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невимушено)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стандартних сприятливих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5C6F33" w:rsidRDefault="00D87673">
            <w:pPr>
              <w:pStyle w:val="TableParagraph"/>
              <w:spacing w:before="5" w:line="268" w:lineRule="exact"/>
              <w:rPr>
                <w:sz w:val="24"/>
              </w:rPr>
            </w:pPr>
            <w:r>
              <w:rPr>
                <w:sz w:val="24"/>
              </w:rPr>
              <w:t>виконує більшість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</w:tc>
      </w:tr>
      <w:tr w:rsidR="005C6F33">
        <w:trPr>
          <w:trHeight w:val="1936"/>
        </w:trPr>
        <w:tc>
          <w:tcPr>
            <w:tcW w:w="1967" w:type="dxa"/>
            <w:vMerge/>
            <w:tcBorders>
              <w:top w:val="nil"/>
            </w:tcBorders>
          </w:tcPr>
          <w:p w:rsidR="005C6F33" w:rsidRDefault="005C6F3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line="273" w:lineRule="exact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line="242" w:lineRule="auto"/>
              <w:ind w:right="112"/>
              <w:rPr>
                <w:sz w:val="24"/>
              </w:rPr>
            </w:pPr>
            <w:r>
              <w:rPr>
                <w:sz w:val="24"/>
              </w:rPr>
              <w:t>Учні володіють 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 і реалізовують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 діяльності;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 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 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впливу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вправ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організм; вправи виконують відповідно до вимог кінематичних,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динамічних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</w:t>
            </w:r>
            <w:r>
              <w:rPr>
                <w:sz w:val="24"/>
              </w:rPr>
              <w:t>и (вільно,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</w:p>
          <w:p w:rsidR="005C6F33" w:rsidRDefault="00D8767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невимушено)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прогнозовано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варіативних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</w:p>
          <w:p w:rsidR="005C6F33" w:rsidRDefault="00D8767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навчальні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 час уроку</w:t>
            </w:r>
          </w:p>
        </w:tc>
      </w:tr>
      <w:tr w:rsidR="005C6F33">
        <w:trPr>
          <w:trHeight w:val="2236"/>
        </w:trPr>
        <w:tc>
          <w:tcPr>
            <w:tcW w:w="1967" w:type="dxa"/>
            <w:vMerge w:val="restart"/>
          </w:tcPr>
          <w:p w:rsidR="005C6F33" w:rsidRDefault="00D87673">
            <w:pPr>
              <w:pStyle w:val="TableParagraph"/>
              <w:spacing w:before="12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before="12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before="12"/>
              <w:ind w:right="-25"/>
              <w:rPr>
                <w:sz w:val="24"/>
              </w:rPr>
            </w:pPr>
            <w:r>
              <w:rPr>
                <w:sz w:val="24"/>
              </w:rPr>
              <w:t>Учні володіють глибокими знаннями та уміннями і застосовують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 у нестандартних ситуаціях; беруть активну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застосуванні комплексів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вправ, спрямованих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 фізичних якостей;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вправи виконують 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C6F33" w:rsidRDefault="00D87673">
            <w:pPr>
              <w:pStyle w:val="TableParagraph"/>
              <w:spacing w:line="247" w:lineRule="auto"/>
              <w:ind w:right="330"/>
              <w:rPr>
                <w:sz w:val="24"/>
              </w:rPr>
            </w:pPr>
            <w:r>
              <w:rPr>
                <w:sz w:val="24"/>
              </w:rPr>
              <w:t>вимог кінематичних, динамічних та ритмічних 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техніки (вільно, легко, невимушено)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непрогнозовано</w:t>
            </w:r>
            <w:proofErr w:type="spellEnd"/>
          </w:p>
          <w:p w:rsidR="005C6F33" w:rsidRDefault="00D8767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варіативних умовах;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</w:t>
            </w:r>
            <w:r>
              <w:rPr>
                <w:sz w:val="24"/>
              </w:rPr>
              <w:t>і 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  <w:p w:rsidR="005C6F33" w:rsidRDefault="00D87673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під час уроку</w:t>
            </w:r>
          </w:p>
        </w:tc>
      </w:tr>
      <w:tr w:rsidR="005C6F33">
        <w:trPr>
          <w:trHeight w:val="1666"/>
        </w:trPr>
        <w:tc>
          <w:tcPr>
            <w:tcW w:w="1967" w:type="dxa"/>
            <w:vMerge/>
            <w:tcBorders>
              <w:top w:val="nil"/>
            </w:tcBorders>
          </w:tcPr>
          <w:p w:rsidR="005C6F33" w:rsidRDefault="005C6F3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line="273" w:lineRule="exact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Учні володіють гнучкими знаннями і навичками в межах вимог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навчальної програми, аргументовано використовують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нестандартних ситуаціях;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розробляють комплекси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вправ, спрямованих на 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 якостей; вправи</w:t>
            </w:r>
          </w:p>
          <w:p w:rsidR="005C6F33" w:rsidRDefault="00D87673">
            <w:pPr>
              <w:pStyle w:val="TableParagraph"/>
              <w:spacing w:before="2" w:line="270" w:lineRule="exact"/>
              <w:ind w:right="72"/>
              <w:rPr>
                <w:sz w:val="24"/>
              </w:rPr>
            </w:pPr>
            <w:r>
              <w:rPr>
                <w:sz w:val="24"/>
              </w:rPr>
              <w:t>виконують ефективно на фоні втоми; при виконанні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завдань проявляють позитивні лідерські якості</w:t>
            </w:r>
          </w:p>
        </w:tc>
      </w:tr>
      <w:tr w:rsidR="005C6F33">
        <w:trPr>
          <w:trHeight w:val="1951"/>
        </w:trPr>
        <w:tc>
          <w:tcPr>
            <w:tcW w:w="1967" w:type="dxa"/>
            <w:vMerge/>
            <w:tcBorders>
              <w:top w:val="nil"/>
            </w:tcBorders>
          </w:tcPr>
          <w:p w:rsidR="005C6F33" w:rsidRDefault="005C6F33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5C6F33" w:rsidRDefault="00D87673">
            <w:pPr>
              <w:pStyle w:val="TableParagraph"/>
              <w:spacing w:line="273" w:lineRule="exact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5C6F33" w:rsidRDefault="00D87673">
            <w:pPr>
              <w:pStyle w:val="TableParagraph"/>
              <w:spacing w:line="247" w:lineRule="auto"/>
              <w:ind w:right="508"/>
              <w:rPr>
                <w:sz w:val="24"/>
              </w:rPr>
            </w:pPr>
            <w:r>
              <w:rPr>
                <w:sz w:val="24"/>
              </w:rPr>
              <w:t>Учні мають системні знання та навички з предмета, свідомо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використовують їх,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числі,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проблемних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5C6F33" w:rsidRDefault="00D87673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самостійно розробляють комплекси вправ,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 фізичних якостей та забезпечують їх якісне виконання;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вправи виконують ефективно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змагальних умовах;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5C6F33" w:rsidRDefault="00D876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індивідуальних 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організму</w:t>
            </w:r>
          </w:p>
        </w:tc>
      </w:tr>
    </w:tbl>
    <w:p w:rsidR="005C6F33" w:rsidRDefault="00D87673">
      <w:pPr>
        <w:pStyle w:val="a3"/>
        <w:spacing w:line="247" w:lineRule="auto"/>
      </w:pPr>
      <w:r>
        <w:t>Оцінювання</w:t>
      </w:r>
      <w:r>
        <w:rPr>
          <w:spacing w:val="14"/>
        </w:rPr>
        <w:t xml:space="preserve"> </w:t>
      </w:r>
      <w:r>
        <w:t>навчальних</w:t>
      </w:r>
      <w:r>
        <w:rPr>
          <w:spacing w:val="14"/>
        </w:rPr>
        <w:t xml:space="preserve"> </w:t>
      </w:r>
      <w:r>
        <w:t>досягнень</w:t>
      </w:r>
      <w:r>
        <w:rPr>
          <w:spacing w:val="14"/>
        </w:rPr>
        <w:t xml:space="preserve"> </w:t>
      </w:r>
      <w:r>
        <w:t>учнів,</w:t>
      </w:r>
      <w:r>
        <w:rPr>
          <w:spacing w:val="14"/>
        </w:rPr>
        <w:t xml:space="preserve"> </w:t>
      </w:r>
      <w:r>
        <w:t>віднесених</w:t>
      </w:r>
      <w:r>
        <w:rPr>
          <w:spacing w:val="59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t>підготовчої</w:t>
      </w:r>
      <w:r>
        <w:rPr>
          <w:spacing w:val="59"/>
        </w:rPr>
        <w:t xml:space="preserve"> </w:t>
      </w:r>
      <w:r>
        <w:t>групи,</w:t>
      </w:r>
      <w:r>
        <w:rPr>
          <w:spacing w:val="-57"/>
        </w:rPr>
        <w:t xml:space="preserve"> </w:t>
      </w:r>
      <w:r>
        <w:t>здійснюється на загальних підставах без складання</w:t>
      </w:r>
      <w:r>
        <w:rPr>
          <w:spacing w:val="1"/>
        </w:rPr>
        <w:t xml:space="preserve"> </w:t>
      </w:r>
      <w:r>
        <w:t>навчальних нормативів.</w:t>
      </w:r>
    </w:p>
    <w:p w:rsidR="005C6F33" w:rsidRDefault="00D87673">
      <w:pPr>
        <w:pStyle w:val="a3"/>
        <w:spacing w:line="235" w:lineRule="auto"/>
      </w:pPr>
      <w:r>
        <w:t>При</w:t>
      </w:r>
      <w:r>
        <w:rPr>
          <w:spacing w:val="44"/>
        </w:rPr>
        <w:t xml:space="preserve"> </w:t>
      </w:r>
      <w:r>
        <w:t>оцінюванні</w:t>
      </w:r>
      <w:r>
        <w:rPr>
          <w:spacing w:val="44"/>
        </w:rPr>
        <w:t xml:space="preserve"> </w:t>
      </w:r>
      <w:r>
        <w:t>навчальних</w:t>
      </w:r>
      <w:r>
        <w:rPr>
          <w:spacing w:val="44"/>
        </w:rPr>
        <w:t xml:space="preserve"> </w:t>
      </w:r>
      <w:r>
        <w:t>досягнень</w:t>
      </w:r>
      <w:r>
        <w:rPr>
          <w:spacing w:val="44"/>
        </w:rPr>
        <w:t xml:space="preserve"> </w:t>
      </w:r>
      <w:r>
        <w:t>з</w:t>
      </w:r>
      <w:r>
        <w:rPr>
          <w:spacing w:val="44"/>
        </w:rPr>
        <w:t xml:space="preserve"> </w:t>
      </w:r>
      <w:r>
        <w:t>фізичної</w:t>
      </w:r>
      <w:r>
        <w:rPr>
          <w:spacing w:val="29"/>
        </w:rPr>
        <w:t xml:space="preserve"> </w:t>
      </w:r>
      <w:r>
        <w:t>культури</w:t>
      </w:r>
      <w:r>
        <w:rPr>
          <w:spacing w:val="29"/>
        </w:rPr>
        <w:t xml:space="preserve"> </w:t>
      </w:r>
      <w:r>
        <w:t>також</w:t>
      </w:r>
      <w:r>
        <w:rPr>
          <w:spacing w:val="29"/>
        </w:rPr>
        <w:t xml:space="preserve"> </w:t>
      </w:r>
      <w:r>
        <w:t>враховуються:</w:t>
      </w:r>
      <w:r>
        <w:rPr>
          <w:spacing w:val="-57"/>
        </w:rPr>
        <w:t xml:space="preserve"> </w:t>
      </w:r>
      <w:r>
        <w:t>особисті</w:t>
      </w:r>
      <w:r>
        <w:rPr>
          <w:spacing w:val="43"/>
        </w:rPr>
        <w:t xml:space="preserve"> </w:t>
      </w:r>
      <w:r>
        <w:t>досягнення</w:t>
      </w:r>
      <w:r>
        <w:rPr>
          <w:spacing w:val="44"/>
        </w:rPr>
        <w:t xml:space="preserve"> </w:t>
      </w:r>
      <w:r>
        <w:t>школярів</w:t>
      </w:r>
      <w:r>
        <w:rPr>
          <w:spacing w:val="44"/>
        </w:rPr>
        <w:t xml:space="preserve"> </w:t>
      </w:r>
      <w:r>
        <w:t>протягом</w:t>
      </w:r>
      <w:r>
        <w:rPr>
          <w:spacing w:val="44"/>
        </w:rPr>
        <w:t xml:space="preserve"> </w:t>
      </w:r>
      <w:r>
        <w:t>навчального</w:t>
      </w:r>
      <w:r>
        <w:rPr>
          <w:spacing w:val="29"/>
        </w:rPr>
        <w:t xml:space="preserve"> </w:t>
      </w:r>
      <w:r>
        <w:t>року;</w:t>
      </w:r>
      <w:r>
        <w:rPr>
          <w:spacing w:val="29"/>
        </w:rPr>
        <w:t xml:space="preserve"> </w:t>
      </w:r>
      <w:r>
        <w:t>активне</w:t>
      </w:r>
      <w:r>
        <w:rPr>
          <w:spacing w:val="29"/>
        </w:rPr>
        <w:t xml:space="preserve"> </w:t>
      </w:r>
      <w:r>
        <w:t>ставлення</w:t>
      </w:r>
      <w:r>
        <w:rPr>
          <w:spacing w:val="29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занять</w:t>
      </w:r>
    </w:p>
    <w:p w:rsidR="005C6F33" w:rsidRDefault="005C6F33">
      <w:pPr>
        <w:spacing w:line="235" w:lineRule="auto"/>
        <w:sectPr w:rsidR="005C6F33">
          <w:pgSz w:w="11920" w:h="16860"/>
          <w:pgMar w:top="1140" w:right="720" w:bottom="280" w:left="1560" w:header="720" w:footer="720" w:gutter="0"/>
          <w:cols w:space="720"/>
        </w:sectPr>
      </w:pPr>
    </w:p>
    <w:p w:rsidR="005C6F33" w:rsidRDefault="00D87673">
      <w:pPr>
        <w:pStyle w:val="a3"/>
        <w:spacing w:before="67" w:line="242" w:lineRule="auto"/>
        <w:ind w:right="141" w:firstLine="0"/>
        <w:jc w:val="both"/>
      </w:pPr>
      <w:r>
        <w:lastRenderedPageBreak/>
        <w:t>фізичними вправами; активна участь в організації і проведенні фізкультурно-художніх і</w:t>
      </w:r>
      <w:r>
        <w:rPr>
          <w:spacing w:val="1"/>
        </w:rPr>
        <w:t xml:space="preserve"> </w:t>
      </w:r>
      <w:r>
        <w:t>спортивних</w:t>
      </w:r>
      <w:r>
        <w:rPr>
          <w:spacing w:val="1"/>
        </w:rPr>
        <w:t xml:space="preserve"> </w:t>
      </w:r>
      <w:r>
        <w:t>заходів.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учителі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різноманітні системи нарахування заохочувальних балів.</w:t>
      </w:r>
    </w:p>
    <w:sectPr w:rsidR="005C6F33">
      <w:pgSz w:w="11920" w:h="16860"/>
      <w:pgMar w:top="106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544EA"/>
    <w:multiLevelType w:val="hybridMultilevel"/>
    <w:tmpl w:val="34E0FB56"/>
    <w:lvl w:ilvl="0" w:tplc="9A240210">
      <w:start w:val="1"/>
      <w:numFmt w:val="decimal"/>
      <w:lvlText w:val="%1."/>
      <w:lvlJc w:val="left"/>
      <w:pPr>
        <w:ind w:left="142" w:hanging="3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447EC0">
      <w:numFmt w:val="bullet"/>
      <w:lvlText w:val="•"/>
      <w:lvlJc w:val="left"/>
      <w:pPr>
        <w:ind w:left="1090" w:hanging="376"/>
      </w:pPr>
      <w:rPr>
        <w:rFonts w:hint="default"/>
        <w:lang w:val="uk-UA" w:eastAsia="en-US" w:bidi="ar-SA"/>
      </w:rPr>
    </w:lvl>
    <w:lvl w:ilvl="2" w:tplc="F612D968">
      <w:numFmt w:val="bullet"/>
      <w:lvlText w:val="•"/>
      <w:lvlJc w:val="left"/>
      <w:pPr>
        <w:ind w:left="2040" w:hanging="376"/>
      </w:pPr>
      <w:rPr>
        <w:rFonts w:hint="default"/>
        <w:lang w:val="uk-UA" w:eastAsia="en-US" w:bidi="ar-SA"/>
      </w:rPr>
    </w:lvl>
    <w:lvl w:ilvl="3" w:tplc="149C1AF2">
      <w:numFmt w:val="bullet"/>
      <w:lvlText w:val="•"/>
      <w:lvlJc w:val="left"/>
      <w:pPr>
        <w:ind w:left="2990" w:hanging="376"/>
      </w:pPr>
      <w:rPr>
        <w:rFonts w:hint="default"/>
        <w:lang w:val="uk-UA" w:eastAsia="en-US" w:bidi="ar-SA"/>
      </w:rPr>
    </w:lvl>
    <w:lvl w:ilvl="4" w:tplc="1272F5F2">
      <w:numFmt w:val="bullet"/>
      <w:lvlText w:val="•"/>
      <w:lvlJc w:val="left"/>
      <w:pPr>
        <w:ind w:left="3940" w:hanging="376"/>
      </w:pPr>
      <w:rPr>
        <w:rFonts w:hint="default"/>
        <w:lang w:val="uk-UA" w:eastAsia="en-US" w:bidi="ar-SA"/>
      </w:rPr>
    </w:lvl>
    <w:lvl w:ilvl="5" w:tplc="E19A762A">
      <w:numFmt w:val="bullet"/>
      <w:lvlText w:val="•"/>
      <w:lvlJc w:val="left"/>
      <w:pPr>
        <w:ind w:left="4890" w:hanging="376"/>
      </w:pPr>
      <w:rPr>
        <w:rFonts w:hint="default"/>
        <w:lang w:val="uk-UA" w:eastAsia="en-US" w:bidi="ar-SA"/>
      </w:rPr>
    </w:lvl>
    <w:lvl w:ilvl="6" w:tplc="CE1A7AE8">
      <w:numFmt w:val="bullet"/>
      <w:lvlText w:val="•"/>
      <w:lvlJc w:val="left"/>
      <w:pPr>
        <w:ind w:left="5840" w:hanging="376"/>
      </w:pPr>
      <w:rPr>
        <w:rFonts w:hint="default"/>
        <w:lang w:val="uk-UA" w:eastAsia="en-US" w:bidi="ar-SA"/>
      </w:rPr>
    </w:lvl>
    <w:lvl w:ilvl="7" w:tplc="75C0BEA2">
      <w:numFmt w:val="bullet"/>
      <w:lvlText w:val="•"/>
      <w:lvlJc w:val="left"/>
      <w:pPr>
        <w:ind w:left="6790" w:hanging="376"/>
      </w:pPr>
      <w:rPr>
        <w:rFonts w:hint="default"/>
        <w:lang w:val="uk-UA" w:eastAsia="en-US" w:bidi="ar-SA"/>
      </w:rPr>
    </w:lvl>
    <w:lvl w:ilvl="8" w:tplc="0846A3D4">
      <w:numFmt w:val="bullet"/>
      <w:lvlText w:val="•"/>
      <w:lvlJc w:val="left"/>
      <w:pPr>
        <w:ind w:left="7740" w:hanging="376"/>
      </w:pPr>
      <w:rPr>
        <w:rFonts w:hint="default"/>
        <w:lang w:val="uk-UA" w:eastAsia="en-US" w:bidi="ar-SA"/>
      </w:rPr>
    </w:lvl>
  </w:abstractNum>
  <w:abstractNum w:abstractNumId="1" w15:restartNumberingAfterBreak="0">
    <w:nsid w:val="1CF33B37"/>
    <w:multiLevelType w:val="hybridMultilevel"/>
    <w:tmpl w:val="EF623CFC"/>
    <w:lvl w:ilvl="0" w:tplc="1D5A68DE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EE6EEA8">
      <w:numFmt w:val="bullet"/>
      <w:lvlText w:val="•"/>
      <w:lvlJc w:val="left"/>
      <w:pPr>
        <w:ind w:left="1090" w:hanging="286"/>
      </w:pPr>
      <w:rPr>
        <w:rFonts w:hint="default"/>
        <w:lang w:val="uk-UA" w:eastAsia="en-US" w:bidi="ar-SA"/>
      </w:rPr>
    </w:lvl>
    <w:lvl w:ilvl="2" w:tplc="2BB06134">
      <w:numFmt w:val="bullet"/>
      <w:lvlText w:val="•"/>
      <w:lvlJc w:val="left"/>
      <w:pPr>
        <w:ind w:left="2040" w:hanging="286"/>
      </w:pPr>
      <w:rPr>
        <w:rFonts w:hint="default"/>
        <w:lang w:val="uk-UA" w:eastAsia="en-US" w:bidi="ar-SA"/>
      </w:rPr>
    </w:lvl>
    <w:lvl w:ilvl="3" w:tplc="666EF20C">
      <w:numFmt w:val="bullet"/>
      <w:lvlText w:val="•"/>
      <w:lvlJc w:val="left"/>
      <w:pPr>
        <w:ind w:left="2990" w:hanging="286"/>
      </w:pPr>
      <w:rPr>
        <w:rFonts w:hint="default"/>
        <w:lang w:val="uk-UA" w:eastAsia="en-US" w:bidi="ar-SA"/>
      </w:rPr>
    </w:lvl>
    <w:lvl w:ilvl="4" w:tplc="54EA1F1E">
      <w:numFmt w:val="bullet"/>
      <w:lvlText w:val="•"/>
      <w:lvlJc w:val="left"/>
      <w:pPr>
        <w:ind w:left="3940" w:hanging="286"/>
      </w:pPr>
      <w:rPr>
        <w:rFonts w:hint="default"/>
        <w:lang w:val="uk-UA" w:eastAsia="en-US" w:bidi="ar-SA"/>
      </w:rPr>
    </w:lvl>
    <w:lvl w:ilvl="5" w:tplc="217AA5C6">
      <w:numFmt w:val="bullet"/>
      <w:lvlText w:val="•"/>
      <w:lvlJc w:val="left"/>
      <w:pPr>
        <w:ind w:left="4890" w:hanging="286"/>
      </w:pPr>
      <w:rPr>
        <w:rFonts w:hint="default"/>
        <w:lang w:val="uk-UA" w:eastAsia="en-US" w:bidi="ar-SA"/>
      </w:rPr>
    </w:lvl>
    <w:lvl w:ilvl="6" w:tplc="44420368">
      <w:numFmt w:val="bullet"/>
      <w:lvlText w:val="•"/>
      <w:lvlJc w:val="left"/>
      <w:pPr>
        <w:ind w:left="5840" w:hanging="286"/>
      </w:pPr>
      <w:rPr>
        <w:rFonts w:hint="default"/>
        <w:lang w:val="uk-UA" w:eastAsia="en-US" w:bidi="ar-SA"/>
      </w:rPr>
    </w:lvl>
    <w:lvl w:ilvl="7" w:tplc="047E9C32">
      <w:numFmt w:val="bullet"/>
      <w:lvlText w:val="•"/>
      <w:lvlJc w:val="left"/>
      <w:pPr>
        <w:ind w:left="6790" w:hanging="286"/>
      </w:pPr>
      <w:rPr>
        <w:rFonts w:hint="default"/>
        <w:lang w:val="uk-UA" w:eastAsia="en-US" w:bidi="ar-SA"/>
      </w:rPr>
    </w:lvl>
    <w:lvl w:ilvl="8" w:tplc="914699C2">
      <w:numFmt w:val="bullet"/>
      <w:lvlText w:val="•"/>
      <w:lvlJc w:val="left"/>
      <w:pPr>
        <w:ind w:left="7740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6F33"/>
    <w:rsid w:val="005C6F33"/>
    <w:rsid w:val="00D8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96409"/>
  <w15:docId w15:val="{A2B1744F-100A-455B-BB12-6D37D634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3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383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 w:firstLine="735"/>
    </w:pPr>
  </w:style>
  <w:style w:type="paragraph" w:customStyle="1" w:styleId="TableParagraph">
    <w:name w:val="Table Paragraph"/>
    <w:basedOn w:val="a"/>
    <w:uiPriority w:val="1"/>
    <w:qFormat/>
    <w:pPr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2023-02-09T12:00:00Z</dcterms:created>
  <dcterms:modified xsi:type="dcterms:W3CDTF">2023-02-10T08:22:00Z</dcterms:modified>
</cp:coreProperties>
</file>